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E1" w:rsidRDefault="004C47E1" w:rsidP="004C47E1">
      <w:pPr>
        <w:tabs>
          <w:tab w:val="right" w:pos="11036"/>
        </w:tabs>
        <w:spacing w:after="0" w:line="259" w:lineRule="auto"/>
        <w:ind w:left="0" w:firstLine="0"/>
        <w:jc w:val="center"/>
        <w:rPr>
          <w:sz w:val="24"/>
        </w:rPr>
      </w:pPr>
      <w:r>
        <w:rPr>
          <w:sz w:val="24"/>
        </w:rPr>
        <w:t xml:space="preserve">Муниципальное бюджетное дошкольное образовательное учреждение </w:t>
      </w:r>
    </w:p>
    <w:p w:rsidR="004C47E1" w:rsidRDefault="004C47E1" w:rsidP="004C47E1">
      <w:pPr>
        <w:tabs>
          <w:tab w:val="right" w:pos="11036"/>
        </w:tabs>
        <w:spacing w:after="0" w:line="259" w:lineRule="auto"/>
        <w:ind w:left="0" w:firstLine="0"/>
        <w:jc w:val="center"/>
        <w:rPr>
          <w:sz w:val="24"/>
        </w:rPr>
      </w:pPr>
      <w:r>
        <w:rPr>
          <w:sz w:val="24"/>
        </w:rPr>
        <w:t xml:space="preserve">детский сад комбинированного вида «Солнышко» </w:t>
      </w:r>
    </w:p>
    <w:p w:rsidR="004C47E1" w:rsidRDefault="004C47E1" w:rsidP="004C47E1">
      <w:pPr>
        <w:tabs>
          <w:tab w:val="right" w:pos="11036"/>
        </w:tabs>
        <w:spacing w:after="0" w:line="259" w:lineRule="auto"/>
        <w:ind w:left="0" w:firstLine="0"/>
        <w:jc w:val="center"/>
        <w:rPr>
          <w:sz w:val="24"/>
        </w:rPr>
      </w:pPr>
      <w:r>
        <w:rPr>
          <w:sz w:val="24"/>
        </w:rPr>
        <w:t>с. Чаа-Холь Чаа-Хольского кожууна Республики Тыва</w:t>
      </w:r>
    </w:p>
    <w:p w:rsidR="004C47E1" w:rsidRDefault="004C47E1" w:rsidP="004C47E1">
      <w:pPr>
        <w:tabs>
          <w:tab w:val="right" w:pos="11036"/>
        </w:tabs>
        <w:spacing w:after="99" w:line="259" w:lineRule="auto"/>
        <w:ind w:left="0" w:firstLine="0"/>
        <w:jc w:val="center"/>
        <w:rPr>
          <w:sz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335"/>
      </w:tblGrid>
      <w:tr w:rsidR="004C47E1" w:rsidTr="004C47E1">
        <w:trPr>
          <w:jc w:val="center"/>
        </w:trPr>
        <w:tc>
          <w:tcPr>
            <w:tcW w:w="5512" w:type="dxa"/>
          </w:tcPr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Принято на педагогическом совете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МБДОУ д/с «Солнышко»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от ________ августа 2023г</w:t>
            </w:r>
          </w:p>
        </w:tc>
        <w:tc>
          <w:tcPr>
            <w:tcW w:w="5513" w:type="dxa"/>
          </w:tcPr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Утверждаю: 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Заведующей д/с «Солнышко» 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Приказ № ________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от _______ августа 2023г</w:t>
            </w:r>
          </w:p>
          <w:p w:rsidR="004C47E1" w:rsidRDefault="004C47E1" w:rsidP="004C47E1">
            <w:pPr>
              <w:tabs>
                <w:tab w:val="right" w:pos="11036"/>
              </w:tabs>
              <w:spacing w:after="0" w:line="259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___________________ Тоспайак Ч.Д </w:t>
            </w:r>
          </w:p>
        </w:tc>
      </w:tr>
    </w:tbl>
    <w:p w:rsidR="004C47E1" w:rsidRDefault="004C47E1" w:rsidP="004C47E1">
      <w:pPr>
        <w:tabs>
          <w:tab w:val="right" w:pos="11036"/>
        </w:tabs>
        <w:spacing w:after="99" w:line="259" w:lineRule="auto"/>
        <w:ind w:left="0" w:firstLine="0"/>
        <w:jc w:val="center"/>
        <w:rPr>
          <w:sz w:val="24"/>
        </w:rPr>
      </w:pPr>
    </w:p>
    <w:p w:rsidR="00170976" w:rsidRDefault="00170976">
      <w:pPr>
        <w:spacing w:after="203" w:line="259" w:lineRule="auto"/>
        <w:ind w:left="989" w:firstLine="0"/>
        <w:jc w:val="center"/>
      </w:pPr>
    </w:p>
    <w:p w:rsidR="00DE7154" w:rsidRDefault="00DE7154">
      <w:pPr>
        <w:spacing w:after="203" w:line="259" w:lineRule="auto"/>
        <w:ind w:left="989" w:firstLine="0"/>
        <w:jc w:val="center"/>
        <w:rPr>
          <w:b/>
        </w:rPr>
      </w:pPr>
    </w:p>
    <w:p w:rsidR="00170976" w:rsidRDefault="006162AA">
      <w:pPr>
        <w:spacing w:after="203" w:line="259" w:lineRule="auto"/>
        <w:ind w:left="989" w:firstLine="0"/>
        <w:jc w:val="center"/>
      </w:pPr>
      <w:r>
        <w:rPr>
          <w:b/>
        </w:rPr>
        <w:t xml:space="preserve"> </w:t>
      </w:r>
    </w:p>
    <w:p w:rsidR="00170976" w:rsidRDefault="006162AA">
      <w:pPr>
        <w:spacing w:after="203" w:line="259" w:lineRule="auto"/>
        <w:ind w:left="0" w:firstLine="0"/>
        <w:jc w:val="right"/>
      </w:pPr>
      <w:r>
        <w:rPr>
          <w:b/>
        </w:rPr>
        <w:t xml:space="preserve"> </w:t>
      </w:r>
    </w:p>
    <w:p w:rsidR="004C47E1" w:rsidRPr="004C47E1" w:rsidRDefault="004C47E1" w:rsidP="004C47E1">
      <w:pPr>
        <w:spacing w:after="0" w:line="259" w:lineRule="auto"/>
        <w:ind w:left="284" w:firstLine="0"/>
        <w:jc w:val="center"/>
        <w:rPr>
          <w:rFonts w:eastAsiaTheme="minorHAnsi"/>
          <w:b/>
          <w:color w:val="auto"/>
          <w:sz w:val="36"/>
          <w:lang w:eastAsia="en-US"/>
        </w:rPr>
      </w:pPr>
      <w:r w:rsidRPr="004C47E1">
        <w:rPr>
          <w:rFonts w:eastAsiaTheme="minorHAnsi"/>
          <w:b/>
          <w:color w:val="auto"/>
          <w:sz w:val="36"/>
          <w:lang w:eastAsia="en-US"/>
        </w:rPr>
        <w:t xml:space="preserve">Учебный план муниципального бюджетного дошкольного образовательного учреждения детский сад комбинированного вида «Солнышко» </w:t>
      </w:r>
    </w:p>
    <w:p w:rsidR="00170976" w:rsidRDefault="006162AA">
      <w:pPr>
        <w:spacing w:after="203" w:line="259" w:lineRule="auto"/>
        <w:ind w:left="0" w:firstLine="0"/>
        <w:jc w:val="right"/>
      </w:pPr>
      <w:r>
        <w:rPr>
          <w:b/>
        </w:rPr>
        <w:t xml:space="preserve"> </w:t>
      </w:r>
    </w:p>
    <w:p w:rsidR="00170976" w:rsidRDefault="006162AA">
      <w:pPr>
        <w:spacing w:after="203" w:line="259" w:lineRule="auto"/>
        <w:ind w:left="0" w:firstLine="0"/>
        <w:jc w:val="right"/>
      </w:pPr>
      <w:r>
        <w:rPr>
          <w:b/>
        </w:rPr>
        <w:t xml:space="preserve"> </w:t>
      </w:r>
    </w:p>
    <w:p w:rsidR="00170976" w:rsidRDefault="006162AA">
      <w:pPr>
        <w:spacing w:after="203" w:line="259" w:lineRule="auto"/>
        <w:ind w:left="0" w:firstLine="0"/>
        <w:jc w:val="right"/>
      </w:pPr>
      <w:r>
        <w:rPr>
          <w:b/>
        </w:rPr>
        <w:t xml:space="preserve"> </w:t>
      </w:r>
    </w:p>
    <w:p w:rsidR="00170976" w:rsidRDefault="006162AA">
      <w:pPr>
        <w:spacing w:after="201" w:line="259" w:lineRule="auto"/>
        <w:ind w:left="0" w:firstLine="0"/>
        <w:jc w:val="right"/>
      </w:pPr>
      <w:r>
        <w:rPr>
          <w:b/>
        </w:rPr>
        <w:t xml:space="preserve"> </w:t>
      </w:r>
    </w:p>
    <w:p w:rsidR="00170976" w:rsidRDefault="006162AA">
      <w:pPr>
        <w:spacing w:after="204" w:line="259" w:lineRule="auto"/>
        <w:ind w:left="0" w:firstLine="0"/>
        <w:jc w:val="right"/>
      </w:pPr>
      <w:r>
        <w:rPr>
          <w:b/>
        </w:rPr>
        <w:t xml:space="preserve"> </w:t>
      </w:r>
    </w:p>
    <w:p w:rsidR="00170976" w:rsidRDefault="006162AA">
      <w:pPr>
        <w:spacing w:after="203" w:line="259" w:lineRule="auto"/>
        <w:ind w:left="989" w:firstLine="0"/>
        <w:jc w:val="center"/>
      </w:pPr>
      <w:r>
        <w:rPr>
          <w:b/>
        </w:rPr>
        <w:t xml:space="preserve"> </w:t>
      </w:r>
    </w:p>
    <w:p w:rsidR="00170976" w:rsidRDefault="006162AA">
      <w:pPr>
        <w:spacing w:after="203" w:line="259" w:lineRule="auto"/>
        <w:ind w:left="989" w:firstLine="0"/>
        <w:jc w:val="center"/>
      </w:pPr>
      <w:r>
        <w:rPr>
          <w:b/>
        </w:rPr>
        <w:t xml:space="preserve"> </w:t>
      </w:r>
    </w:p>
    <w:p w:rsidR="00170976" w:rsidRDefault="006162AA">
      <w:pPr>
        <w:spacing w:after="252" w:line="259" w:lineRule="auto"/>
        <w:ind w:left="989" w:firstLine="0"/>
        <w:jc w:val="center"/>
      </w:pPr>
      <w:r>
        <w:rPr>
          <w:b/>
        </w:rPr>
        <w:t xml:space="preserve"> </w:t>
      </w:r>
    </w:p>
    <w:p w:rsidR="004C47E1" w:rsidRDefault="004C47E1">
      <w:pPr>
        <w:spacing w:after="146" w:line="259" w:lineRule="auto"/>
        <w:ind w:left="1082"/>
        <w:jc w:val="center"/>
      </w:pPr>
    </w:p>
    <w:p w:rsidR="004C47E1" w:rsidRDefault="004C47E1">
      <w:pPr>
        <w:spacing w:after="146" w:line="259" w:lineRule="auto"/>
        <w:ind w:left="1082"/>
        <w:jc w:val="center"/>
      </w:pPr>
    </w:p>
    <w:p w:rsidR="004C47E1" w:rsidRDefault="004C47E1">
      <w:pPr>
        <w:spacing w:after="146" w:line="259" w:lineRule="auto"/>
        <w:ind w:left="1082"/>
        <w:jc w:val="center"/>
      </w:pPr>
    </w:p>
    <w:p w:rsidR="004C47E1" w:rsidRDefault="004C47E1">
      <w:pPr>
        <w:spacing w:after="146" w:line="259" w:lineRule="auto"/>
        <w:ind w:left="1082"/>
        <w:jc w:val="center"/>
      </w:pPr>
    </w:p>
    <w:p w:rsidR="004C47E1" w:rsidRDefault="004C47E1">
      <w:pPr>
        <w:spacing w:after="146" w:line="259" w:lineRule="auto"/>
        <w:ind w:left="1082"/>
        <w:jc w:val="center"/>
      </w:pPr>
    </w:p>
    <w:p w:rsidR="004C47E1" w:rsidRDefault="004C47E1" w:rsidP="00DE7154">
      <w:pPr>
        <w:spacing w:after="146" w:line="259" w:lineRule="auto"/>
        <w:ind w:left="0" w:firstLine="0"/>
      </w:pPr>
    </w:p>
    <w:p w:rsidR="00DE7154" w:rsidRDefault="00DE7154" w:rsidP="00DE7154">
      <w:pPr>
        <w:spacing w:after="146" w:line="259" w:lineRule="auto"/>
        <w:ind w:left="0" w:firstLine="0"/>
      </w:pPr>
    </w:p>
    <w:p w:rsidR="00170976" w:rsidRPr="00DE7154" w:rsidRDefault="006162AA" w:rsidP="00DE7154">
      <w:pPr>
        <w:spacing w:after="146" w:line="259" w:lineRule="auto"/>
        <w:ind w:left="1082"/>
        <w:jc w:val="center"/>
        <w:rPr>
          <w:b/>
          <w:sz w:val="24"/>
          <w:szCs w:val="24"/>
        </w:rPr>
      </w:pPr>
      <w:r w:rsidRPr="00DE7154">
        <w:rPr>
          <w:b/>
          <w:sz w:val="24"/>
          <w:szCs w:val="24"/>
        </w:rPr>
        <w:lastRenderedPageBreak/>
        <w:t>Пояснительная записка</w:t>
      </w:r>
    </w:p>
    <w:p w:rsidR="00170976" w:rsidRPr="004C47E1" w:rsidRDefault="006162AA" w:rsidP="00DE7154">
      <w:pPr>
        <w:spacing w:after="44"/>
        <w:ind w:left="659" w:right="204" w:firstLine="699"/>
        <w:jc w:val="both"/>
        <w:rPr>
          <w:sz w:val="24"/>
          <w:szCs w:val="24"/>
        </w:rPr>
      </w:pPr>
      <w:r w:rsidRPr="004C47E1">
        <w:rPr>
          <w:sz w:val="24"/>
          <w:szCs w:val="24"/>
        </w:rPr>
        <w:t>Планирование образовательной деятельности по реализации образовательной программы муниципального</w:t>
      </w:r>
      <w:r w:rsidR="00D60D18">
        <w:rPr>
          <w:sz w:val="24"/>
          <w:szCs w:val="24"/>
        </w:rPr>
        <w:t xml:space="preserve"> бюджетного</w:t>
      </w:r>
      <w:r w:rsidRPr="004C47E1">
        <w:rPr>
          <w:sz w:val="24"/>
          <w:szCs w:val="24"/>
        </w:rPr>
        <w:t xml:space="preserve"> дошкольного образовательного учреждения </w:t>
      </w:r>
      <w:r w:rsidR="00D60D18">
        <w:rPr>
          <w:sz w:val="24"/>
          <w:szCs w:val="24"/>
        </w:rPr>
        <w:t xml:space="preserve">детский сад комбинированного вида «Солнышко» </w:t>
      </w:r>
      <w:r w:rsidRPr="004C47E1">
        <w:rPr>
          <w:sz w:val="24"/>
          <w:szCs w:val="24"/>
        </w:rPr>
        <w:t>является нормативным документом, регламентирующим организацию образовательного процесса в образовательном учреждении в соответствии с Приказ Министерства просвещения РФ от 25 ноября 2022 г. № 1028 "Об утверждении федеральной образовательной программы дошкольного образования" и с федеральным государственным образовательным стандартом дошкольного образования, с учетом специфики М</w:t>
      </w:r>
      <w:r w:rsidR="00D60D18">
        <w:rPr>
          <w:sz w:val="24"/>
          <w:szCs w:val="24"/>
        </w:rPr>
        <w:t>Б</w:t>
      </w:r>
      <w:r w:rsidRPr="004C47E1">
        <w:rPr>
          <w:sz w:val="24"/>
          <w:szCs w:val="24"/>
        </w:rPr>
        <w:t xml:space="preserve">ДОУ, учебно-методического, кадрового и материально-технического оснащения. </w:t>
      </w:r>
    </w:p>
    <w:p w:rsidR="00170976" w:rsidRPr="004C47E1" w:rsidRDefault="006162AA" w:rsidP="004C47E1">
      <w:pPr>
        <w:spacing w:after="51"/>
        <w:ind w:left="659" w:right="204" w:firstLine="708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Учебный план является нормативным актом и разработан в соответствии с нормативными документами: </w:t>
      </w:r>
    </w:p>
    <w:p w:rsidR="00170976" w:rsidRPr="00D60D18" w:rsidRDefault="006162AA" w:rsidP="00D60D18">
      <w:pPr>
        <w:pStyle w:val="a6"/>
        <w:numPr>
          <w:ilvl w:val="0"/>
          <w:numId w:val="4"/>
        </w:numPr>
        <w:tabs>
          <w:tab w:val="center" w:pos="6416"/>
        </w:tabs>
        <w:spacing w:after="55"/>
        <w:jc w:val="both"/>
        <w:rPr>
          <w:sz w:val="24"/>
          <w:szCs w:val="24"/>
        </w:rPr>
      </w:pPr>
      <w:r w:rsidRPr="00D60D18">
        <w:rPr>
          <w:sz w:val="24"/>
          <w:szCs w:val="24"/>
        </w:rPr>
        <w:t xml:space="preserve">Федеральным законом «Об образовании в Российской Федерации» от </w:t>
      </w:r>
      <w:r w:rsidR="00D60D18" w:rsidRPr="00D60D18">
        <w:rPr>
          <w:sz w:val="24"/>
          <w:szCs w:val="24"/>
        </w:rPr>
        <w:t xml:space="preserve">29.12.2012 г. N </w:t>
      </w:r>
      <w:r w:rsidRPr="00D60D18">
        <w:rPr>
          <w:sz w:val="24"/>
          <w:szCs w:val="24"/>
        </w:rPr>
        <w:t xml:space="preserve">273-ФЗ; </w:t>
      </w:r>
    </w:p>
    <w:p w:rsidR="00170976" w:rsidRPr="00D60D18" w:rsidRDefault="006162AA" w:rsidP="00D60D18">
      <w:pPr>
        <w:pStyle w:val="a6"/>
        <w:numPr>
          <w:ilvl w:val="0"/>
          <w:numId w:val="4"/>
        </w:numPr>
        <w:spacing w:after="28"/>
        <w:ind w:right="204"/>
        <w:jc w:val="both"/>
        <w:rPr>
          <w:sz w:val="24"/>
          <w:szCs w:val="24"/>
        </w:rPr>
      </w:pPr>
      <w:r w:rsidRPr="00D60D18">
        <w:rPr>
          <w:sz w:val="24"/>
          <w:szCs w:val="24"/>
        </w:rPr>
        <w:t xml:space="preserve">Приказ Министерства просвещения РФ от 25 ноября 2022 г. № 1028 "Об утверждении федеральной образовательной программы дошкольного образования" </w:t>
      </w:r>
    </w:p>
    <w:p w:rsidR="00170976" w:rsidRPr="00D60D18" w:rsidRDefault="006162AA" w:rsidP="00D60D18">
      <w:pPr>
        <w:pStyle w:val="a6"/>
        <w:numPr>
          <w:ilvl w:val="0"/>
          <w:numId w:val="4"/>
        </w:numPr>
        <w:spacing w:after="43"/>
        <w:ind w:right="204"/>
        <w:jc w:val="both"/>
        <w:rPr>
          <w:sz w:val="24"/>
          <w:szCs w:val="24"/>
        </w:rPr>
      </w:pPr>
      <w:r w:rsidRPr="00D60D18">
        <w:rPr>
          <w:sz w:val="24"/>
          <w:szCs w:val="24"/>
        </w:rPr>
        <w:t xml:space="preserve">Приказ Министерства образования и науки Российской Федерации от 30.08.2013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N 30038) </w:t>
      </w:r>
    </w:p>
    <w:p w:rsidR="00170976" w:rsidRPr="00D60D18" w:rsidRDefault="006162AA" w:rsidP="00D60D18">
      <w:pPr>
        <w:pStyle w:val="a6"/>
        <w:numPr>
          <w:ilvl w:val="0"/>
          <w:numId w:val="4"/>
        </w:numPr>
        <w:spacing w:after="53"/>
        <w:ind w:right="204"/>
        <w:jc w:val="both"/>
        <w:rPr>
          <w:sz w:val="24"/>
          <w:szCs w:val="24"/>
        </w:rPr>
      </w:pPr>
      <w:r w:rsidRPr="00D60D18">
        <w:rPr>
          <w:sz w:val="24"/>
          <w:szCs w:val="24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170976" w:rsidRPr="00D60D18" w:rsidRDefault="006162AA" w:rsidP="00D60D18">
      <w:pPr>
        <w:pStyle w:val="a6"/>
        <w:numPr>
          <w:ilvl w:val="0"/>
          <w:numId w:val="4"/>
        </w:numPr>
        <w:ind w:right="204"/>
        <w:jc w:val="both"/>
        <w:rPr>
          <w:sz w:val="24"/>
          <w:szCs w:val="24"/>
        </w:rPr>
      </w:pPr>
      <w:r w:rsidRPr="00D60D18">
        <w:rPr>
          <w:sz w:val="24"/>
          <w:szCs w:val="24"/>
        </w:rPr>
        <w:t xml:space="preserve">Постановлением, СанПиН Главного государственного санитарного врача России от 28.01.2021 №№ 2, СанПиН 1.2.3685-21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D60D18" w:rsidRPr="00D60D18" w:rsidRDefault="006162AA" w:rsidP="00D60D18">
      <w:pPr>
        <w:pStyle w:val="a6"/>
        <w:numPr>
          <w:ilvl w:val="0"/>
          <w:numId w:val="4"/>
        </w:numPr>
        <w:ind w:right="204"/>
        <w:jc w:val="both"/>
        <w:rPr>
          <w:sz w:val="24"/>
          <w:szCs w:val="24"/>
        </w:rPr>
      </w:pPr>
      <w:r w:rsidRPr="00D60D18">
        <w:rPr>
          <w:sz w:val="24"/>
          <w:szCs w:val="24"/>
        </w:rPr>
        <w:t>Постановлением Главного государственного санитарного врача России от 28.09.2020 № СП 2.4.3648-20, 28, 2.4.3648-20, Санитарные правила Главного государственного санитарного врача России от 28.09.2020 № СП 2.4.3648-20, 28, 2.4.3648-20 Об утверждении с</w:t>
      </w:r>
      <w:r w:rsidR="00D60D18" w:rsidRPr="00D60D18">
        <w:rPr>
          <w:sz w:val="24"/>
          <w:szCs w:val="24"/>
        </w:rPr>
        <w:t xml:space="preserve">анитарных правил СП 2.4.3648-20«Санитарно- эпидемиологические требования к организациям воспитания и обучения, отдыха и оздоровления детей и молодежи» </w:t>
      </w:r>
    </w:p>
    <w:p w:rsidR="00170976" w:rsidRPr="003605E1" w:rsidRDefault="003605E1" w:rsidP="003605E1">
      <w:pPr>
        <w:pStyle w:val="a6"/>
        <w:numPr>
          <w:ilvl w:val="0"/>
          <w:numId w:val="4"/>
        </w:numPr>
        <w:ind w:right="204"/>
        <w:jc w:val="both"/>
        <w:rPr>
          <w:sz w:val="24"/>
          <w:szCs w:val="24"/>
        </w:rPr>
      </w:pPr>
      <w:r>
        <w:rPr>
          <w:sz w:val="24"/>
          <w:szCs w:val="24"/>
        </w:rPr>
        <w:t>Устав от 21.12.2015 г. №332</w:t>
      </w:r>
      <w:r w:rsidR="00D60D18" w:rsidRPr="004C47E1">
        <w:rPr>
          <w:sz w:val="24"/>
          <w:szCs w:val="24"/>
        </w:rPr>
        <w:t xml:space="preserve"> «Устав Муниципального бюд</w:t>
      </w:r>
      <w:r>
        <w:rPr>
          <w:sz w:val="24"/>
          <w:szCs w:val="24"/>
        </w:rPr>
        <w:t>жетного дошкольного образовательного учреждения детский сад комбинированного вида «Солнышко» с. Чаа-Холь.</w:t>
      </w:r>
    </w:p>
    <w:p w:rsidR="00170976" w:rsidRPr="004C47E1" w:rsidRDefault="006162AA" w:rsidP="004C47E1">
      <w:pPr>
        <w:spacing w:after="62"/>
        <w:ind w:left="1465" w:right="204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Основными задачами планирования являются: </w:t>
      </w:r>
    </w:p>
    <w:p w:rsidR="00170976" w:rsidRPr="004C47E1" w:rsidRDefault="006162AA" w:rsidP="004C47E1">
      <w:pPr>
        <w:numPr>
          <w:ilvl w:val="0"/>
          <w:numId w:val="1"/>
        </w:numPr>
        <w:spacing w:after="0"/>
        <w:ind w:right="204" w:firstLine="852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Регулирование объема образовательной нагрузки. </w:t>
      </w:r>
    </w:p>
    <w:p w:rsidR="00170976" w:rsidRPr="004C47E1" w:rsidRDefault="006162AA" w:rsidP="004C47E1">
      <w:pPr>
        <w:numPr>
          <w:ilvl w:val="0"/>
          <w:numId w:val="1"/>
        </w:numPr>
        <w:spacing w:after="0"/>
        <w:ind w:right="204" w:firstLine="852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Реализация федеральной образовательной программы </w:t>
      </w:r>
    </w:p>
    <w:p w:rsidR="00170976" w:rsidRPr="004C47E1" w:rsidRDefault="006162AA" w:rsidP="004C47E1">
      <w:pPr>
        <w:numPr>
          <w:ilvl w:val="0"/>
          <w:numId w:val="1"/>
        </w:numPr>
        <w:spacing w:after="0"/>
        <w:ind w:right="204" w:firstLine="852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Реализация </w:t>
      </w:r>
      <w:r w:rsidRPr="004C47E1">
        <w:rPr>
          <w:sz w:val="24"/>
          <w:szCs w:val="24"/>
        </w:rPr>
        <w:tab/>
        <w:t xml:space="preserve">федерального </w:t>
      </w:r>
      <w:r w:rsidRPr="004C47E1">
        <w:rPr>
          <w:sz w:val="24"/>
          <w:szCs w:val="24"/>
        </w:rPr>
        <w:tab/>
        <w:t xml:space="preserve">государственного </w:t>
      </w:r>
      <w:r w:rsidRPr="004C47E1">
        <w:rPr>
          <w:sz w:val="24"/>
          <w:szCs w:val="24"/>
        </w:rPr>
        <w:tab/>
        <w:t xml:space="preserve">образовательного стандарта </w:t>
      </w:r>
      <w:r w:rsidRPr="004C47E1">
        <w:rPr>
          <w:sz w:val="24"/>
          <w:szCs w:val="24"/>
        </w:rPr>
        <w:tab/>
        <w:t xml:space="preserve">дошкольного </w:t>
      </w:r>
      <w:r w:rsidR="00240E3C">
        <w:rPr>
          <w:sz w:val="24"/>
          <w:szCs w:val="24"/>
        </w:rPr>
        <w:tab/>
        <w:t xml:space="preserve">образования </w:t>
      </w:r>
      <w:r w:rsidR="00240E3C">
        <w:rPr>
          <w:sz w:val="24"/>
          <w:szCs w:val="24"/>
        </w:rPr>
        <w:tab/>
        <w:t xml:space="preserve">к </w:t>
      </w:r>
      <w:r w:rsidR="00240E3C">
        <w:rPr>
          <w:sz w:val="24"/>
          <w:szCs w:val="24"/>
        </w:rPr>
        <w:tab/>
        <w:t xml:space="preserve">содержанию </w:t>
      </w:r>
      <w:r w:rsidR="00240E3C">
        <w:rPr>
          <w:sz w:val="24"/>
          <w:szCs w:val="24"/>
        </w:rPr>
        <w:tab/>
        <w:t xml:space="preserve">и </w:t>
      </w:r>
      <w:r w:rsidRPr="004C47E1">
        <w:rPr>
          <w:sz w:val="24"/>
          <w:szCs w:val="24"/>
        </w:rPr>
        <w:t xml:space="preserve">организации образовательного процесса в ДОУ. </w:t>
      </w:r>
    </w:p>
    <w:p w:rsidR="00170976" w:rsidRPr="004C47E1" w:rsidRDefault="006162AA" w:rsidP="004C47E1">
      <w:pPr>
        <w:numPr>
          <w:ilvl w:val="0"/>
          <w:numId w:val="1"/>
        </w:numPr>
        <w:spacing w:after="0"/>
        <w:ind w:right="204" w:firstLine="852"/>
        <w:jc w:val="both"/>
        <w:rPr>
          <w:sz w:val="24"/>
          <w:szCs w:val="24"/>
        </w:rPr>
      </w:pPr>
      <w:r w:rsidRPr="004C47E1">
        <w:rPr>
          <w:sz w:val="24"/>
          <w:szCs w:val="24"/>
        </w:rPr>
        <w:t>Обеспечение углубленной работы по познавательному направлению</w:t>
      </w:r>
      <w:r w:rsidR="00240E3C">
        <w:rPr>
          <w:sz w:val="24"/>
          <w:szCs w:val="24"/>
        </w:rPr>
        <w:t>.</w:t>
      </w:r>
      <w:r w:rsidRPr="004C47E1">
        <w:rPr>
          <w:sz w:val="24"/>
          <w:szCs w:val="24"/>
        </w:rPr>
        <w:t xml:space="preserve"> </w:t>
      </w:r>
      <w:r w:rsidRPr="004C47E1">
        <w:rPr>
          <w:sz w:val="24"/>
          <w:szCs w:val="24"/>
        </w:rPr>
        <w:br w:type="page"/>
      </w:r>
    </w:p>
    <w:p w:rsidR="00170976" w:rsidRPr="004C47E1" w:rsidRDefault="006162AA" w:rsidP="00240E3C">
      <w:pPr>
        <w:spacing w:after="3" w:line="312" w:lineRule="auto"/>
        <w:ind w:left="426" w:right="274" w:firstLine="708"/>
        <w:jc w:val="both"/>
        <w:rPr>
          <w:sz w:val="24"/>
          <w:szCs w:val="24"/>
        </w:rPr>
      </w:pPr>
      <w:r w:rsidRPr="004C47E1">
        <w:rPr>
          <w:sz w:val="24"/>
          <w:szCs w:val="24"/>
        </w:rPr>
        <w:lastRenderedPageBreak/>
        <w:t>В структуру плана М</w:t>
      </w:r>
      <w:r w:rsidR="00240E3C">
        <w:rPr>
          <w:sz w:val="24"/>
          <w:szCs w:val="24"/>
        </w:rPr>
        <w:t>Б</w:t>
      </w:r>
      <w:r w:rsidRPr="004C47E1">
        <w:rPr>
          <w:sz w:val="24"/>
          <w:szCs w:val="24"/>
        </w:rPr>
        <w:t xml:space="preserve">ДОУ </w:t>
      </w:r>
      <w:r w:rsidR="00240E3C">
        <w:rPr>
          <w:sz w:val="24"/>
          <w:szCs w:val="24"/>
        </w:rPr>
        <w:t>детского сада «Солнышко»</w:t>
      </w:r>
      <w:r w:rsidRPr="004C47E1">
        <w:rPr>
          <w:sz w:val="24"/>
          <w:szCs w:val="24"/>
        </w:rPr>
        <w:t xml:space="preserve"> входят: обязательная часть образовательной деятельности, которая обеспечивает развитие детей во всех пяти взаимодополняющих образовательных областях и часть, формируемая участниками образовательных отношений, которая представлена парциальными программами для развития детей с учетом приоритетного направления детского сада, особенностей региона. </w:t>
      </w:r>
    </w:p>
    <w:p w:rsidR="00170976" w:rsidRPr="004C47E1" w:rsidRDefault="006162AA" w:rsidP="00240E3C">
      <w:pPr>
        <w:spacing w:after="26" w:line="312" w:lineRule="auto"/>
        <w:ind w:left="426" w:right="274" w:firstLine="708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Обязательная часть и часть формируемая участниками образовательных отношений являются взаимодополняющими и необходимыми для реализации требований федеральной образовательной программы и федерального государственного образовательного стандарта дошкольного образования.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представленными определенными образовательными областями: </w:t>
      </w:r>
    </w:p>
    <w:p w:rsidR="00170976" w:rsidRPr="004C47E1" w:rsidRDefault="006162AA" w:rsidP="004C47E1">
      <w:pPr>
        <w:numPr>
          <w:ilvl w:val="0"/>
          <w:numId w:val="2"/>
        </w:numPr>
        <w:ind w:right="204" w:hanging="360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физическое развитие; </w:t>
      </w:r>
    </w:p>
    <w:p w:rsidR="00170976" w:rsidRPr="004C47E1" w:rsidRDefault="006162AA" w:rsidP="004C47E1">
      <w:pPr>
        <w:numPr>
          <w:ilvl w:val="0"/>
          <w:numId w:val="2"/>
        </w:numPr>
        <w:ind w:right="204" w:hanging="360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познавательное развитие; </w:t>
      </w:r>
    </w:p>
    <w:p w:rsidR="00170976" w:rsidRPr="004C47E1" w:rsidRDefault="006162AA" w:rsidP="004C47E1">
      <w:pPr>
        <w:numPr>
          <w:ilvl w:val="0"/>
          <w:numId w:val="2"/>
        </w:numPr>
        <w:ind w:right="204" w:hanging="360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речевое развитие; </w:t>
      </w:r>
    </w:p>
    <w:p w:rsidR="00170976" w:rsidRPr="004C47E1" w:rsidRDefault="006162AA" w:rsidP="004C47E1">
      <w:pPr>
        <w:numPr>
          <w:ilvl w:val="0"/>
          <w:numId w:val="2"/>
        </w:numPr>
        <w:ind w:right="204" w:hanging="360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художественно-эстетическое; </w:t>
      </w:r>
    </w:p>
    <w:p w:rsidR="00170976" w:rsidRPr="004C47E1" w:rsidRDefault="006162AA" w:rsidP="004C47E1">
      <w:pPr>
        <w:numPr>
          <w:ilvl w:val="0"/>
          <w:numId w:val="2"/>
        </w:numPr>
        <w:ind w:right="204" w:hanging="360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социально – коммуникативное развитие. </w:t>
      </w:r>
    </w:p>
    <w:p w:rsidR="00170976" w:rsidRPr="004C47E1" w:rsidRDefault="006162AA" w:rsidP="00240E3C">
      <w:pPr>
        <w:spacing w:after="3" w:line="312" w:lineRule="auto"/>
        <w:ind w:left="426" w:right="274" w:firstLine="345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Объем обязательной части составляет не менее 60% от ее общего объема нормативного времени. Обязательная часть образовательной деятельности обеспечивает </w:t>
      </w:r>
      <w:r w:rsidR="009C4C52" w:rsidRPr="004C47E1">
        <w:rPr>
          <w:sz w:val="24"/>
          <w:szCs w:val="24"/>
        </w:rPr>
        <w:t>выполнение федеральной</w:t>
      </w:r>
      <w:r w:rsidRPr="004C47E1">
        <w:rPr>
          <w:sz w:val="24"/>
          <w:szCs w:val="24"/>
        </w:rPr>
        <w:t xml:space="preserve"> образовательной программы дошкольного образования. Часть, формируемая участниками образовательных отношений составляет не более 40% от общего нормативного времени, отводимого на освоение основной образовательной программы. </w:t>
      </w:r>
    </w:p>
    <w:p w:rsidR="00170976" w:rsidRDefault="006162AA" w:rsidP="004C47E1">
      <w:pPr>
        <w:ind w:left="659" w:right="204" w:firstLine="848"/>
        <w:jc w:val="both"/>
        <w:rPr>
          <w:sz w:val="24"/>
          <w:szCs w:val="24"/>
        </w:rPr>
      </w:pPr>
      <w:r w:rsidRPr="004C47E1">
        <w:rPr>
          <w:sz w:val="24"/>
          <w:szCs w:val="24"/>
        </w:rPr>
        <w:t xml:space="preserve">В </w:t>
      </w:r>
      <w:r w:rsidRPr="004C47E1">
        <w:rPr>
          <w:sz w:val="24"/>
          <w:szCs w:val="24"/>
        </w:rPr>
        <w:tab/>
        <w:t xml:space="preserve">части, </w:t>
      </w:r>
      <w:r w:rsidRPr="004C47E1">
        <w:rPr>
          <w:sz w:val="24"/>
          <w:szCs w:val="24"/>
        </w:rPr>
        <w:tab/>
        <w:t xml:space="preserve">формируемой </w:t>
      </w:r>
      <w:r w:rsidRPr="004C47E1">
        <w:rPr>
          <w:sz w:val="24"/>
          <w:szCs w:val="24"/>
        </w:rPr>
        <w:tab/>
        <w:t xml:space="preserve">участниками </w:t>
      </w:r>
      <w:r w:rsidRPr="004C47E1">
        <w:rPr>
          <w:sz w:val="24"/>
          <w:szCs w:val="24"/>
        </w:rPr>
        <w:tab/>
        <w:t xml:space="preserve">образовательных </w:t>
      </w:r>
      <w:r w:rsidRPr="004C47E1">
        <w:rPr>
          <w:sz w:val="24"/>
          <w:szCs w:val="24"/>
        </w:rPr>
        <w:tab/>
        <w:t xml:space="preserve">отношений, </w:t>
      </w:r>
      <w:r w:rsidR="009C4C52" w:rsidRPr="004C47E1">
        <w:rPr>
          <w:sz w:val="24"/>
          <w:szCs w:val="24"/>
        </w:rPr>
        <w:t>представлены парциальные</w:t>
      </w:r>
      <w:r w:rsidRPr="004C47E1">
        <w:rPr>
          <w:sz w:val="24"/>
          <w:szCs w:val="24"/>
        </w:rPr>
        <w:t xml:space="preserve"> программы: </w:t>
      </w:r>
    </w:p>
    <w:tbl>
      <w:tblPr>
        <w:tblStyle w:val="a5"/>
        <w:tblW w:w="0" w:type="auto"/>
        <w:tblInd w:w="659" w:type="dxa"/>
        <w:tblLook w:val="04A0" w:firstRow="1" w:lastRow="0" w:firstColumn="1" w:lastColumn="0" w:noHBand="0" w:noVBand="1"/>
      </w:tblPr>
      <w:tblGrid>
        <w:gridCol w:w="743"/>
        <w:gridCol w:w="3555"/>
        <w:gridCol w:w="1621"/>
        <w:gridCol w:w="4043"/>
      </w:tblGrid>
      <w:tr w:rsidR="00240E3C" w:rsidTr="00B4227B">
        <w:tc>
          <w:tcPr>
            <w:tcW w:w="743" w:type="dxa"/>
          </w:tcPr>
          <w:p w:rsidR="00240E3C" w:rsidRDefault="00240E3C" w:rsidP="00240E3C">
            <w:pPr>
              <w:ind w:left="0" w:right="2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55" w:type="dxa"/>
          </w:tcPr>
          <w:p w:rsidR="00240E3C" w:rsidRDefault="00240E3C" w:rsidP="00240E3C">
            <w:pPr>
              <w:ind w:left="0" w:right="2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парциальной программы</w:t>
            </w:r>
          </w:p>
        </w:tc>
        <w:tc>
          <w:tcPr>
            <w:tcW w:w="1621" w:type="dxa"/>
          </w:tcPr>
          <w:p w:rsidR="00240E3C" w:rsidRDefault="00240E3C" w:rsidP="00240E3C">
            <w:pPr>
              <w:ind w:left="0" w:right="2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043" w:type="dxa"/>
          </w:tcPr>
          <w:p w:rsidR="00240E3C" w:rsidRDefault="00240E3C" w:rsidP="00240E3C">
            <w:pPr>
              <w:ind w:left="0" w:right="2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</w:tr>
      <w:tr w:rsidR="00240E3C" w:rsidTr="00B4227B">
        <w:tc>
          <w:tcPr>
            <w:tcW w:w="743" w:type="dxa"/>
          </w:tcPr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621" w:type="dxa"/>
          </w:tcPr>
          <w:p w:rsidR="00240E3C" w:rsidRDefault="00240E3C" w:rsidP="00240E3C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43" w:type="dxa"/>
          </w:tcPr>
          <w:p w:rsidR="00240E3C" w:rsidRPr="004C47E1" w:rsidRDefault="00240E3C" w:rsidP="00240E3C">
            <w:pPr>
              <w:spacing w:after="20" w:line="256" w:lineRule="auto"/>
              <w:ind w:left="0" w:right="690"/>
              <w:jc w:val="both"/>
              <w:rPr>
                <w:sz w:val="24"/>
                <w:szCs w:val="24"/>
              </w:rPr>
            </w:pPr>
            <w:r w:rsidRPr="004C47E1">
              <w:rPr>
                <w:sz w:val="24"/>
                <w:szCs w:val="24"/>
              </w:rPr>
              <w:t>Парц</w:t>
            </w:r>
            <w:r>
              <w:rPr>
                <w:sz w:val="24"/>
                <w:szCs w:val="24"/>
              </w:rPr>
              <w:t xml:space="preserve">иальная программа для детей 3-7 лет </w:t>
            </w:r>
            <w:r w:rsidRPr="004C47E1">
              <w:rPr>
                <w:sz w:val="24"/>
                <w:szCs w:val="24"/>
              </w:rPr>
              <w:t xml:space="preserve">«Математические ступеньки», Колесникова Е.В. </w:t>
            </w:r>
          </w:p>
          <w:p w:rsidR="00240E3C" w:rsidRDefault="00240E3C" w:rsidP="00240E3C">
            <w:pPr>
              <w:ind w:left="0" w:right="204" w:firstLine="0"/>
              <w:jc w:val="both"/>
              <w:rPr>
                <w:sz w:val="24"/>
                <w:szCs w:val="24"/>
              </w:rPr>
            </w:pPr>
            <w:r w:rsidRPr="004C47E1">
              <w:rPr>
                <w:sz w:val="24"/>
                <w:szCs w:val="24"/>
              </w:rPr>
              <w:t>Рабочие тетради 3-4года, 4-5 лет, 5-6 лет, 6-7 лет.</w:t>
            </w:r>
          </w:p>
        </w:tc>
      </w:tr>
      <w:tr w:rsidR="00240E3C" w:rsidTr="00B4227B">
        <w:tc>
          <w:tcPr>
            <w:tcW w:w="743" w:type="dxa"/>
          </w:tcPr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</w:tcPr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621" w:type="dxa"/>
          </w:tcPr>
          <w:p w:rsidR="00240E3C" w:rsidRDefault="00240E3C" w:rsidP="00240E3C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43" w:type="dxa"/>
          </w:tcPr>
          <w:p w:rsidR="004A2E95" w:rsidRDefault="0088773A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Ф.М. </w:t>
            </w:r>
            <w:proofErr w:type="spellStart"/>
            <w:r>
              <w:rPr>
                <w:sz w:val="24"/>
                <w:szCs w:val="24"/>
              </w:rPr>
              <w:t>Бартан</w:t>
            </w:r>
            <w:proofErr w:type="spellEnd"/>
            <w:r>
              <w:rPr>
                <w:sz w:val="24"/>
                <w:szCs w:val="24"/>
              </w:rPr>
              <w:t xml:space="preserve"> «Технология обучение русскому языку в старших тувинских группах </w:t>
            </w:r>
            <w:proofErr w:type="gramStart"/>
            <w:r>
              <w:rPr>
                <w:sz w:val="24"/>
                <w:szCs w:val="24"/>
              </w:rPr>
              <w:t xml:space="preserve">ДОУ </w:t>
            </w:r>
            <w:r w:rsidR="004A2E95">
              <w:rPr>
                <w:sz w:val="24"/>
                <w:szCs w:val="24"/>
              </w:rPr>
              <w:t>;</w:t>
            </w:r>
            <w:proofErr w:type="gramEnd"/>
            <w:r w:rsidR="004A2E95">
              <w:rPr>
                <w:sz w:val="24"/>
                <w:szCs w:val="24"/>
              </w:rPr>
              <w:t xml:space="preserve"> </w:t>
            </w:r>
          </w:p>
          <w:p w:rsidR="00240E3C" w:rsidRDefault="004A2E95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>. Развитие речи в детском саду</w:t>
            </w:r>
          </w:p>
        </w:tc>
      </w:tr>
      <w:tr w:rsidR="00240E3C" w:rsidTr="00B4227B">
        <w:tc>
          <w:tcPr>
            <w:tcW w:w="743" w:type="dxa"/>
          </w:tcPr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</w:tcPr>
          <w:p w:rsidR="00240E3C" w:rsidRDefault="004A2E95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Тыва </w:t>
            </w:r>
            <w:proofErr w:type="spellStart"/>
            <w:r>
              <w:rPr>
                <w:sz w:val="24"/>
                <w:szCs w:val="24"/>
              </w:rPr>
              <w:t>дыл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240E3C" w:rsidRDefault="0088773A" w:rsidP="00240E3C">
            <w:pPr>
              <w:ind w:left="0" w:right="20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43" w:type="dxa"/>
          </w:tcPr>
          <w:p w:rsidR="0088773A" w:rsidRDefault="0088773A" w:rsidP="0088773A">
            <w:pPr>
              <w:spacing w:after="11" w:line="269" w:lineRule="auto"/>
              <w:ind w:left="0" w:right="9"/>
              <w:jc w:val="both"/>
              <w:rPr>
                <w:sz w:val="24"/>
              </w:rPr>
            </w:pPr>
            <w:r w:rsidRPr="0088773A">
              <w:rPr>
                <w:sz w:val="24"/>
              </w:rPr>
              <w:t xml:space="preserve">Л.Х. </w:t>
            </w:r>
            <w:proofErr w:type="spellStart"/>
            <w:r w:rsidRPr="0088773A">
              <w:rPr>
                <w:sz w:val="24"/>
              </w:rPr>
              <w:t>Ооржак</w:t>
            </w:r>
            <w:proofErr w:type="spellEnd"/>
            <w:r w:rsidRPr="0088773A">
              <w:rPr>
                <w:sz w:val="24"/>
              </w:rPr>
              <w:t xml:space="preserve">; «Моя родная Тува» </w:t>
            </w:r>
          </w:p>
          <w:p w:rsidR="0088773A" w:rsidRPr="0088773A" w:rsidRDefault="0088773A" w:rsidP="0088773A">
            <w:pPr>
              <w:spacing w:after="11" w:line="269" w:lineRule="auto"/>
              <w:ind w:left="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Л.Х </w:t>
            </w: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, А.А. </w:t>
            </w:r>
            <w:proofErr w:type="spellStart"/>
            <w:r>
              <w:rPr>
                <w:sz w:val="24"/>
              </w:rPr>
              <w:t>Алдын-оол</w:t>
            </w:r>
            <w:proofErr w:type="spellEnd"/>
            <w:r>
              <w:rPr>
                <w:sz w:val="24"/>
              </w:rPr>
              <w:t xml:space="preserve"> «Тыва </w:t>
            </w:r>
            <w:proofErr w:type="spellStart"/>
            <w:r>
              <w:rPr>
                <w:sz w:val="24"/>
              </w:rPr>
              <w:t>Дыл</w:t>
            </w:r>
            <w:proofErr w:type="spellEnd"/>
            <w:r>
              <w:rPr>
                <w:sz w:val="24"/>
              </w:rPr>
              <w:t xml:space="preserve">» школа </w:t>
            </w:r>
            <w:proofErr w:type="spellStart"/>
            <w:r>
              <w:rPr>
                <w:sz w:val="24"/>
              </w:rPr>
              <w:t>назы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четпээн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албан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черлеринге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сайзырадырынын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программазы</w:t>
            </w:r>
            <w:proofErr w:type="spellEnd"/>
            <w:r>
              <w:rPr>
                <w:sz w:val="24"/>
              </w:rPr>
              <w:t>»</w:t>
            </w:r>
          </w:p>
          <w:p w:rsidR="004A2E95" w:rsidRPr="004A2E95" w:rsidRDefault="004A2E95" w:rsidP="004A2E95">
            <w:pPr>
              <w:spacing w:after="32" w:line="269" w:lineRule="auto"/>
              <w:ind w:left="-108" w:right="9"/>
              <w:jc w:val="both"/>
              <w:rPr>
                <w:sz w:val="24"/>
              </w:rPr>
            </w:pPr>
          </w:p>
          <w:p w:rsidR="00240E3C" w:rsidRDefault="00240E3C" w:rsidP="004C47E1">
            <w:pPr>
              <w:ind w:left="0" w:right="204" w:firstLine="0"/>
              <w:jc w:val="both"/>
              <w:rPr>
                <w:sz w:val="24"/>
                <w:szCs w:val="24"/>
              </w:rPr>
            </w:pPr>
          </w:p>
        </w:tc>
      </w:tr>
    </w:tbl>
    <w:p w:rsidR="00170976" w:rsidRPr="004C47E1" w:rsidRDefault="00B601F7" w:rsidP="00B601F7">
      <w:pPr>
        <w:ind w:left="659" w:right="204" w:firstLine="848"/>
        <w:jc w:val="both"/>
        <w:rPr>
          <w:sz w:val="24"/>
          <w:szCs w:val="24"/>
        </w:rPr>
      </w:pPr>
      <w:r w:rsidRPr="004C47E1">
        <w:rPr>
          <w:sz w:val="24"/>
          <w:szCs w:val="24"/>
        </w:rPr>
        <w:lastRenderedPageBreak/>
        <w:t>Учебный план составлен из расчёта 36 недель и не превышает максимально допустимый объём общей нагрузки, рационально распределяет время, отводимое на освоение федеральной образовательной программы. Учебный год начинается с 01.09.2023 и заканчивается 31.05.2024. В середине учебного года (январь) для детей дошкольного возраста организуются недельные каникулы.</w:t>
      </w:r>
    </w:p>
    <w:p w:rsidR="00170976" w:rsidRPr="009C4C52" w:rsidRDefault="006162AA" w:rsidP="009C4C52">
      <w:pPr>
        <w:spacing w:after="52"/>
        <w:ind w:left="659" w:right="204" w:firstLine="708"/>
        <w:jc w:val="both"/>
        <w:rPr>
          <w:sz w:val="24"/>
        </w:rPr>
      </w:pPr>
      <w:r w:rsidRPr="009C4C52">
        <w:rPr>
          <w:sz w:val="24"/>
        </w:rPr>
        <w:t xml:space="preserve">Количество образовательных ситуаций и её продолжительность, время проведения соответствуют требованиям СанПиН 2.4.1.3049-13 </w:t>
      </w:r>
    </w:p>
    <w:p w:rsidR="00170976" w:rsidRPr="009C4C52" w:rsidRDefault="006162AA" w:rsidP="009C4C52">
      <w:pPr>
        <w:spacing w:after="3" w:line="312" w:lineRule="auto"/>
        <w:ind w:left="659" w:right="274" w:firstLine="698"/>
        <w:jc w:val="both"/>
        <w:rPr>
          <w:sz w:val="24"/>
        </w:rPr>
      </w:pPr>
      <w:r w:rsidRPr="009C4C52">
        <w:rPr>
          <w:sz w:val="24"/>
        </w:rPr>
        <w:t xml:space="preserve">Максимально допустимый объем недельной образовательной нагрузки, включая реализацию парциальных программ, для детей дошкольного возраста составляет: </w:t>
      </w:r>
    </w:p>
    <w:tbl>
      <w:tblPr>
        <w:tblStyle w:val="TableGrid"/>
        <w:tblW w:w="10914" w:type="dxa"/>
        <w:tblInd w:w="421" w:type="dxa"/>
        <w:tblLayout w:type="fixed"/>
        <w:tblCellMar>
          <w:top w:w="7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2386"/>
        <w:gridCol w:w="1405"/>
        <w:gridCol w:w="1453"/>
        <w:gridCol w:w="1276"/>
        <w:gridCol w:w="1701"/>
        <w:gridCol w:w="1559"/>
        <w:gridCol w:w="1134"/>
      </w:tblGrid>
      <w:tr w:rsidR="00B601F7" w:rsidRPr="00883137" w:rsidTr="00B601F7">
        <w:trPr>
          <w:trHeight w:val="71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Группа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222" w:line="259" w:lineRule="auto"/>
              <w:ind w:left="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Ясельная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222" w:line="259" w:lineRule="auto"/>
              <w:ind w:left="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Младшая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222" w:line="259" w:lineRule="auto"/>
              <w:ind w:left="2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222" w:line="259" w:lineRule="auto"/>
              <w:ind w:left="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Старшая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0" w:line="259" w:lineRule="auto"/>
              <w:ind w:left="171" w:hanging="5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Подготовительная группа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0" w:line="259" w:lineRule="auto"/>
              <w:ind w:left="171" w:hanging="5"/>
              <w:jc w:val="center"/>
              <w:rPr>
                <w:b/>
                <w:sz w:val="22"/>
              </w:rPr>
            </w:pPr>
            <w:r w:rsidRPr="00883137">
              <w:rPr>
                <w:b/>
                <w:sz w:val="22"/>
              </w:rPr>
              <w:t>Санаторная группа</w:t>
            </w:r>
          </w:p>
        </w:tc>
      </w:tr>
      <w:tr w:rsidR="00B601F7" w:rsidRPr="00883137" w:rsidTr="00B601F7">
        <w:trPr>
          <w:trHeight w:val="44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Кол-во групп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1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46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1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b/>
                <w:sz w:val="22"/>
              </w:rPr>
            </w:pPr>
            <w:r w:rsidRPr="00883137">
              <w:rPr>
                <w:b/>
                <w:sz w:val="22"/>
              </w:rPr>
              <w:t>1</w:t>
            </w:r>
          </w:p>
        </w:tc>
      </w:tr>
      <w:tr w:rsidR="00B601F7" w:rsidRPr="00883137" w:rsidTr="00B601F7">
        <w:trPr>
          <w:trHeight w:val="49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Возраст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1,6-3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3-4 года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4-5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5-6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6-7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b/>
                <w:sz w:val="22"/>
              </w:rPr>
            </w:pPr>
            <w:r w:rsidRPr="00883137">
              <w:rPr>
                <w:b/>
                <w:sz w:val="22"/>
              </w:rPr>
              <w:t>1,6-7 лет</w:t>
            </w:r>
          </w:p>
        </w:tc>
      </w:tr>
      <w:tr w:rsidR="00B601F7" w:rsidRPr="00883137" w:rsidTr="00B601F7">
        <w:trPr>
          <w:trHeight w:val="79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Длительность ОД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10 мин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15 мин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20 мин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25 мин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883137">
              <w:rPr>
                <w:b/>
                <w:sz w:val="22"/>
              </w:rPr>
              <w:t xml:space="preserve">30 мин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0" w:firstLine="0"/>
              <w:jc w:val="center"/>
              <w:rPr>
                <w:b/>
                <w:sz w:val="22"/>
              </w:rPr>
            </w:pPr>
            <w:r w:rsidRPr="00883137">
              <w:rPr>
                <w:b/>
                <w:sz w:val="22"/>
              </w:rPr>
              <w:t>По возрасту</w:t>
            </w:r>
          </w:p>
        </w:tc>
      </w:tr>
      <w:tr w:rsidR="00B601F7" w:rsidRPr="00883137" w:rsidTr="00B601F7">
        <w:trPr>
          <w:trHeight w:val="144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0" w:line="311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Объем образовательной нагрузки в 1 </w:t>
            </w:r>
          </w:p>
          <w:p w:rsidR="00B601F7" w:rsidRPr="00883137" w:rsidRDefault="00B601F7">
            <w:pPr>
              <w:spacing w:after="0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половине дня в день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3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54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10 мин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3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30 мин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3" w:line="259" w:lineRule="auto"/>
              <w:ind w:left="2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40 мин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3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45 мин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1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173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1ч 30 мин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1" w:line="259" w:lineRule="auto"/>
              <w:ind w:left="0" w:firstLine="0"/>
              <w:rPr>
                <w:sz w:val="22"/>
              </w:rPr>
            </w:pPr>
          </w:p>
        </w:tc>
      </w:tr>
      <w:tr w:rsidR="00B601F7" w:rsidRPr="00883137" w:rsidTr="00B601F7">
        <w:trPr>
          <w:trHeight w:val="168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0" w:line="311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Объем образовательной нагрузки в 2 </w:t>
            </w:r>
          </w:p>
          <w:p w:rsidR="00B601F7" w:rsidRPr="00883137" w:rsidRDefault="00B601F7">
            <w:pPr>
              <w:spacing w:after="0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половине дня в день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172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-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172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2" w:line="259" w:lineRule="auto"/>
              <w:ind w:left="2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20мин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213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25 мин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0" w:line="259" w:lineRule="auto"/>
              <w:ind w:left="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 </w:t>
            </w:r>
          </w:p>
          <w:p w:rsidR="00B601F7" w:rsidRPr="00883137" w:rsidRDefault="00B601F7">
            <w:pPr>
              <w:spacing w:after="0" w:line="259" w:lineRule="auto"/>
              <w:ind w:left="49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30 мин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9C4C52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B601F7" w:rsidRPr="00883137" w:rsidTr="00B601F7">
        <w:trPr>
          <w:trHeight w:val="98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56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Объем </w:t>
            </w:r>
          </w:p>
          <w:p w:rsidR="00B601F7" w:rsidRPr="00883137" w:rsidRDefault="00B601F7">
            <w:pPr>
              <w:spacing w:after="58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НОД </w:t>
            </w:r>
          </w:p>
          <w:p w:rsidR="00B601F7" w:rsidRPr="00883137" w:rsidRDefault="00B601F7">
            <w:pPr>
              <w:spacing w:after="0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(минут) в неделю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2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100мин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150 мин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6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200мин/20мин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116" w:right="10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325 мин/125 мин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51" w:line="259" w:lineRule="auto"/>
              <w:ind w:left="106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450 </w:t>
            </w:r>
          </w:p>
          <w:p w:rsidR="00B601F7" w:rsidRPr="00883137" w:rsidRDefault="00B601F7">
            <w:pPr>
              <w:spacing w:after="0" w:line="259" w:lineRule="auto"/>
              <w:ind w:left="106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мин/150ми 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51" w:line="259" w:lineRule="auto"/>
              <w:ind w:left="106" w:firstLine="0"/>
              <w:rPr>
                <w:sz w:val="22"/>
              </w:rPr>
            </w:pPr>
          </w:p>
        </w:tc>
      </w:tr>
      <w:tr w:rsidR="00B601F7" w:rsidRPr="00883137" w:rsidTr="00B601F7">
        <w:trPr>
          <w:trHeight w:val="65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0" w:line="259" w:lineRule="auto"/>
              <w:ind w:left="11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Объем НОД в неделю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0" w:line="240" w:lineRule="auto"/>
              <w:ind w:left="51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1 ч 40мин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0" w:line="240" w:lineRule="auto"/>
              <w:ind w:left="173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2ч 30мин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0" w:line="240" w:lineRule="auto"/>
              <w:ind w:left="122" w:right="19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 xml:space="preserve">3 ч 20 мин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56" w:line="240" w:lineRule="auto"/>
              <w:ind w:left="149" w:firstLine="0"/>
              <w:rPr>
                <w:sz w:val="22"/>
              </w:rPr>
            </w:pPr>
            <w:r w:rsidRPr="00883137">
              <w:rPr>
                <w:sz w:val="22"/>
              </w:rPr>
              <w:t>5ч 25 мин -</w:t>
            </w:r>
          </w:p>
          <w:p w:rsidR="00B601F7" w:rsidRPr="00883137" w:rsidRDefault="00B601F7" w:rsidP="00B601F7">
            <w:pPr>
              <w:spacing w:after="0" w:line="240" w:lineRule="auto"/>
              <w:ind w:left="18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2ч 05 мин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 w:rsidP="00B601F7">
            <w:pPr>
              <w:spacing w:after="58" w:line="240" w:lineRule="auto"/>
              <w:ind w:left="175" w:firstLine="0"/>
              <w:rPr>
                <w:sz w:val="22"/>
              </w:rPr>
            </w:pPr>
            <w:r w:rsidRPr="00883137">
              <w:rPr>
                <w:sz w:val="22"/>
              </w:rPr>
              <w:t>7ч30мин -</w:t>
            </w:r>
          </w:p>
          <w:p w:rsidR="00B601F7" w:rsidRPr="00883137" w:rsidRDefault="00B601F7" w:rsidP="00B601F7">
            <w:pPr>
              <w:spacing w:after="0" w:line="240" w:lineRule="auto"/>
              <w:ind w:left="180" w:firstLine="0"/>
              <w:rPr>
                <w:sz w:val="22"/>
              </w:rPr>
            </w:pPr>
            <w:r w:rsidRPr="00883137">
              <w:rPr>
                <w:sz w:val="22"/>
              </w:rPr>
              <w:t xml:space="preserve">2ч30 мин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1F7" w:rsidRPr="00883137" w:rsidRDefault="00B601F7">
            <w:pPr>
              <w:spacing w:after="58" w:line="259" w:lineRule="auto"/>
              <w:ind w:left="175" w:firstLine="0"/>
              <w:rPr>
                <w:b/>
                <w:sz w:val="22"/>
              </w:rPr>
            </w:pPr>
          </w:p>
        </w:tc>
      </w:tr>
    </w:tbl>
    <w:p w:rsidR="00B601F7" w:rsidRPr="009C4C52" w:rsidRDefault="006162AA" w:rsidP="00B601F7">
      <w:pPr>
        <w:spacing w:after="52"/>
        <w:ind w:left="917" w:right="-1" w:firstLine="499"/>
        <w:jc w:val="both"/>
        <w:rPr>
          <w:sz w:val="24"/>
        </w:rPr>
        <w:sectPr w:rsidR="00B601F7" w:rsidRPr="009C4C52" w:rsidSect="00D60D18">
          <w:pgSz w:w="11911" w:h="16841"/>
          <w:pgMar w:top="1043" w:right="854" w:bottom="1296" w:left="426" w:header="720" w:footer="720" w:gutter="0"/>
          <w:cols w:space="720"/>
        </w:sectPr>
      </w:pPr>
      <w:r w:rsidRPr="009C4C52">
        <w:rPr>
          <w:sz w:val="24"/>
        </w:rPr>
        <w:t>При построении образовательной деятельности</w:t>
      </w:r>
      <w:r w:rsidR="00B601F7">
        <w:rPr>
          <w:sz w:val="24"/>
        </w:rPr>
        <w:t xml:space="preserve"> учитывается принцип интеграции </w:t>
      </w:r>
      <w:r w:rsidRPr="009C4C52">
        <w:rPr>
          <w:sz w:val="24"/>
        </w:rPr>
        <w:t xml:space="preserve">образовательных областей в соответствии с возрастными возможностями и особенностями детей, спецификой образовательных областей. Это способствует тому, что основные задачи содержания дошкольного </w:t>
      </w:r>
      <w:r w:rsidR="00B601F7" w:rsidRPr="009C4C52">
        <w:rPr>
          <w:sz w:val="24"/>
        </w:rPr>
        <w:t>образования каждой образовательной области решаются в ходе реализ</w:t>
      </w:r>
      <w:r w:rsidR="00B601F7">
        <w:rPr>
          <w:sz w:val="24"/>
        </w:rPr>
        <w:t>ации других областей программы</w:t>
      </w:r>
    </w:p>
    <w:p w:rsidR="00170976" w:rsidRPr="009C4C52" w:rsidRDefault="00170976" w:rsidP="00B601F7">
      <w:pPr>
        <w:spacing w:after="3" w:line="312" w:lineRule="auto"/>
        <w:ind w:left="659" w:right="-1" w:firstLine="608"/>
        <w:jc w:val="both"/>
        <w:rPr>
          <w:sz w:val="24"/>
        </w:rPr>
      </w:pPr>
    </w:p>
    <w:p w:rsidR="00170976" w:rsidRDefault="00170976">
      <w:pPr>
        <w:spacing w:after="93" w:line="259" w:lineRule="auto"/>
        <w:ind w:left="0" w:firstLine="0"/>
      </w:pPr>
    </w:p>
    <w:p w:rsidR="00170976" w:rsidRDefault="006162AA" w:rsidP="009C4C52">
      <w:pPr>
        <w:spacing w:after="0" w:line="259" w:lineRule="auto"/>
        <w:ind w:left="917" w:firstLine="0"/>
      </w:pPr>
      <w:r>
        <w:rPr>
          <w:b/>
          <w:sz w:val="22"/>
        </w:rPr>
        <w:t xml:space="preserve">План образовательной деятельности по реализации образовательной программы </w:t>
      </w:r>
      <w:r w:rsidR="00DE7154">
        <w:rPr>
          <w:b/>
          <w:sz w:val="22"/>
        </w:rPr>
        <w:t xml:space="preserve">муниципального бюджетного дошкольного образовательного учреждения детский сад комбинированного вида «Солнышко» с. Чаа-Холь </w:t>
      </w:r>
      <w:r>
        <w:rPr>
          <w:b/>
          <w:sz w:val="22"/>
        </w:rPr>
        <w:t>на 2023 – 2024 учебный го</w:t>
      </w:r>
      <w:r w:rsidR="009C4C52">
        <w:rPr>
          <w:b/>
          <w:sz w:val="22"/>
        </w:rPr>
        <w:t xml:space="preserve">д </w:t>
      </w:r>
    </w:p>
    <w:p w:rsidR="00170976" w:rsidRDefault="00170976" w:rsidP="009C4C52">
      <w:pPr>
        <w:spacing w:after="191" w:line="259" w:lineRule="auto"/>
        <w:ind w:left="0" w:firstLine="0"/>
      </w:pPr>
    </w:p>
    <w:tbl>
      <w:tblPr>
        <w:tblStyle w:val="TableGrid1"/>
        <w:tblW w:w="14700" w:type="dxa"/>
        <w:jc w:val="center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172"/>
        <w:gridCol w:w="595"/>
        <w:gridCol w:w="604"/>
        <w:gridCol w:w="586"/>
        <w:gridCol w:w="595"/>
        <w:gridCol w:w="606"/>
        <w:gridCol w:w="585"/>
        <w:gridCol w:w="553"/>
        <w:gridCol w:w="572"/>
        <w:gridCol w:w="790"/>
        <w:gridCol w:w="587"/>
        <w:gridCol w:w="605"/>
        <w:gridCol w:w="588"/>
        <w:gridCol w:w="647"/>
        <w:gridCol w:w="647"/>
        <w:gridCol w:w="814"/>
        <w:gridCol w:w="809"/>
        <w:gridCol w:w="788"/>
        <w:gridCol w:w="60"/>
        <w:gridCol w:w="15"/>
        <w:gridCol w:w="1087"/>
      </w:tblGrid>
      <w:tr w:rsidR="00883137" w:rsidRPr="00B4227B" w:rsidTr="00DF1E8D">
        <w:trPr>
          <w:trHeight w:val="863"/>
          <w:jc w:val="center"/>
        </w:trPr>
        <w:tc>
          <w:tcPr>
            <w:tcW w:w="1395" w:type="dxa"/>
            <w:tcBorders>
              <w:top w:val="single" w:sz="8" w:space="0" w:color="000000"/>
              <w:left w:val="single" w:sz="6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7"/>
              <w:rPr>
                <w:sz w:val="24"/>
              </w:rPr>
            </w:pPr>
            <w:r w:rsidRPr="00B4227B"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3137" w:rsidRPr="00B4227B" w:rsidRDefault="00883137" w:rsidP="00B4227B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  <w:tc>
          <w:tcPr>
            <w:tcW w:w="12133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883137" w:rsidRPr="00B4227B" w:rsidRDefault="00883137" w:rsidP="00883137">
            <w:pPr>
              <w:spacing w:after="0" w:line="259" w:lineRule="auto"/>
              <w:ind w:left="-1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</w:t>
            </w:r>
            <w:r w:rsidRPr="00B4227B">
              <w:rPr>
                <w:b/>
                <w:sz w:val="24"/>
              </w:rPr>
              <w:t>Учебный план на 2023 - 2024 учебный год</w:t>
            </w:r>
          </w:p>
        </w:tc>
      </w:tr>
      <w:tr w:rsidR="00B4227B" w:rsidRPr="00B4227B" w:rsidTr="00B4227B">
        <w:trPr>
          <w:trHeight w:val="322"/>
          <w:jc w:val="center"/>
        </w:trPr>
        <w:tc>
          <w:tcPr>
            <w:tcW w:w="2567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Образовательные области 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82" w:firstLine="0"/>
              <w:jc w:val="center"/>
              <w:rPr>
                <w:sz w:val="24"/>
              </w:rPr>
            </w:pPr>
            <w:r>
              <w:rPr>
                <w:sz w:val="24"/>
              </w:rPr>
              <w:t>Ясельная группа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>Младшая группа</w:t>
            </w:r>
          </w:p>
        </w:tc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>Средняя группа</w:t>
            </w:r>
          </w:p>
        </w:tc>
        <w:tc>
          <w:tcPr>
            <w:tcW w:w="1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8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</w:t>
            </w:r>
            <w:r w:rsidRPr="00B4227B">
              <w:rPr>
                <w:sz w:val="24"/>
              </w:rPr>
              <w:t>группа</w:t>
            </w:r>
          </w:p>
        </w:tc>
        <w:tc>
          <w:tcPr>
            <w:tcW w:w="2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>Подготовительная группа</w:t>
            </w:r>
          </w:p>
        </w:tc>
        <w:tc>
          <w:tcPr>
            <w:tcW w:w="27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Default="00B4227B" w:rsidP="00B4227B">
            <w:pPr>
              <w:spacing w:after="0" w:line="259" w:lineRule="auto"/>
              <w:ind w:left="12" w:firstLine="0"/>
              <w:jc w:val="center"/>
              <w:rPr>
                <w:sz w:val="24"/>
              </w:rPr>
            </w:pPr>
            <w:r>
              <w:rPr>
                <w:sz w:val="24"/>
              </w:rPr>
              <w:t>Санаторная группа</w:t>
            </w:r>
          </w:p>
          <w:p w:rsidR="00B4227B" w:rsidRPr="00B4227B" w:rsidRDefault="00B4227B" w:rsidP="00B4227B">
            <w:pPr>
              <w:spacing w:after="0" w:line="259" w:lineRule="auto"/>
              <w:ind w:left="12" w:firstLine="0"/>
              <w:jc w:val="center"/>
              <w:rPr>
                <w:sz w:val="24"/>
              </w:rPr>
            </w:pPr>
          </w:p>
        </w:tc>
      </w:tr>
      <w:tr w:rsidR="00B4227B" w:rsidRPr="00B4227B" w:rsidTr="00B4227B">
        <w:trPr>
          <w:trHeight w:val="29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91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8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 xml:space="preserve">Мес.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Год.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91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80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 xml:space="preserve">Мес.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Год.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60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65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>Мес.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tabs>
                <w:tab w:val="right" w:pos="820"/>
              </w:tabs>
              <w:spacing w:after="0" w:line="259" w:lineRule="auto"/>
              <w:ind w:left="-18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 </w:t>
            </w:r>
            <w:r w:rsidRPr="00B4227B">
              <w:rPr>
                <w:sz w:val="24"/>
              </w:rPr>
              <w:tab/>
              <w:t xml:space="preserve">Год.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94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9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 xml:space="preserve">Мес.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Год.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92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80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 xml:space="preserve">Мес.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Год.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92" w:firstLine="0"/>
              <w:jc w:val="both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Нед</w:t>
            </w:r>
            <w:proofErr w:type="spellEnd"/>
            <w:r w:rsidRPr="00B4227B">
              <w:rPr>
                <w:sz w:val="24"/>
              </w:rPr>
              <w:t xml:space="preserve">.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80" w:firstLine="0"/>
              <w:jc w:val="both"/>
              <w:rPr>
                <w:sz w:val="24"/>
              </w:rPr>
            </w:pPr>
            <w:r w:rsidRPr="00B4227B">
              <w:rPr>
                <w:sz w:val="24"/>
              </w:rPr>
              <w:t xml:space="preserve">Мес.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Год. </w:t>
            </w:r>
          </w:p>
        </w:tc>
      </w:tr>
      <w:tr w:rsidR="00B4227B" w:rsidRPr="00B4227B" w:rsidTr="00B4227B">
        <w:trPr>
          <w:trHeight w:val="308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B4227B" w:rsidRPr="00B4227B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 </w:t>
            </w:r>
          </w:p>
        </w:tc>
        <w:tc>
          <w:tcPr>
            <w:tcW w:w="11046" w:type="dxa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4227B" w:rsidRPr="00B4227B" w:rsidRDefault="00B4227B" w:rsidP="00B4227B">
            <w:pPr>
              <w:spacing w:after="0" w:line="259" w:lineRule="auto"/>
              <w:ind w:left="2705" w:firstLine="0"/>
              <w:rPr>
                <w:b/>
                <w:sz w:val="24"/>
              </w:rPr>
            </w:pPr>
            <w:r w:rsidRPr="00B4227B"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705" w:firstLine="0"/>
              <w:rPr>
                <w:b/>
                <w:sz w:val="24"/>
              </w:rPr>
            </w:pPr>
          </w:p>
        </w:tc>
      </w:tr>
      <w:tr w:rsidR="00B4227B" w:rsidRPr="00B4227B" w:rsidTr="00B4227B">
        <w:trPr>
          <w:trHeight w:val="571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</w:tr>
      <w:tr w:rsidR="00B4227B" w:rsidRPr="00B4227B" w:rsidTr="00B4227B">
        <w:trPr>
          <w:trHeight w:val="571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Ознакомление с окружающим миром и социальной действительностью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437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Ознакомление с природой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-19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   0,5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382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B4227B" w:rsidRPr="00B4227B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 </w:t>
            </w:r>
          </w:p>
        </w:tc>
        <w:tc>
          <w:tcPr>
            <w:tcW w:w="12133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3161" w:firstLine="0"/>
              <w:rPr>
                <w:b/>
                <w:sz w:val="24"/>
              </w:rPr>
            </w:pPr>
            <w:r w:rsidRPr="00B4227B">
              <w:rPr>
                <w:b/>
                <w:sz w:val="24"/>
              </w:rPr>
              <w:t xml:space="preserve">Речевое развитие </w:t>
            </w:r>
          </w:p>
        </w:tc>
      </w:tr>
      <w:tr w:rsidR="00B4227B" w:rsidRPr="00B4227B" w:rsidTr="00B4227B">
        <w:trPr>
          <w:trHeight w:val="322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Развитие речи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>1</w:t>
            </w:r>
            <w:bookmarkStart w:id="0" w:name="_GoBack"/>
            <w:bookmarkEnd w:id="0"/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574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79093C" w:rsidP="00B4227B">
            <w:pPr>
              <w:spacing w:after="0" w:line="259" w:lineRule="auto"/>
              <w:ind w:left="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Тыва </w:t>
            </w:r>
            <w:proofErr w:type="spellStart"/>
            <w:r>
              <w:rPr>
                <w:sz w:val="24"/>
              </w:rPr>
              <w:t>Дыл</w:t>
            </w:r>
            <w:proofErr w:type="spellEnd"/>
            <w:r w:rsidR="00B4227B" w:rsidRPr="00B4227B"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863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322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Подготовка к обучению грамоте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</w:tr>
      <w:tr w:rsidR="00B4227B" w:rsidRPr="00B4227B" w:rsidTr="00B4227B">
        <w:trPr>
          <w:trHeight w:val="324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B4227B" w:rsidRPr="00B4227B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 </w:t>
            </w:r>
          </w:p>
        </w:tc>
        <w:tc>
          <w:tcPr>
            <w:tcW w:w="12133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007" w:firstLine="0"/>
              <w:rPr>
                <w:b/>
                <w:sz w:val="24"/>
              </w:rPr>
            </w:pPr>
            <w:r w:rsidRPr="00B4227B">
              <w:rPr>
                <w:b/>
                <w:sz w:val="24"/>
              </w:rPr>
              <w:t xml:space="preserve">Художественно-эстетическое развитие </w:t>
            </w:r>
          </w:p>
        </w:tc>
      </w:tr>
      <w:tr w:rsidR="00B4227B" w:rsidRPr="00B4227B" w:rsidTr="00B4227B">
        <w:trPr>
          <w:trHeight w:val="295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Музыка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68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68 </w:t>
            </w:r>
          </w:p>
        </w:tc>
      </w:tr>
      <w:tr w:rsidR="00B4227B" w:rsidRPr="00B4227B" w:rsidTr="00B4227B">
        <w:trPr>
          <w:trHeight w:val="295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Рисование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72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68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8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68 </w:t>
            </w:r>
          </w:p>
        </w:tc>
      </w:tr>
      <w:tr w:rsidR="00B4227B" w:rsidRPr="00B4227B" w:rsidTr="00B4227B">
        <w:trPr>
          <w:trHeight w:val="298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lastRenderedPageBreak/>
              <w:t xml:space="preserve">Лепка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295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Конструирование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0.5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7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</w:tr>
      <w:tr w:rsidR="00B4227B" w:rsidRPr="00B4227B" w:rsidTr="00B4227B">
        <w:trPr>
          <w:trHeight w:val="296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Аппликация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</w:tr>
      <w:tr w:rsidR="00B4227B" w:rsidRPr="00B4227B" w:rsidTr="00B4227B">
        <w:trPr>
          <w:trHeight w:val="298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Художественный труд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-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0,5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4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36 </w:t>
            </w:r>
          </w:p>
        </w:tc>
      </w:tr>
      <w:tr w:rsidR="00B4227B" w:rsidRPr="00B4227B" w:rsidTr="00B4227B">
        <w:trPr>
          <w:trHeight w:val="322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B4227B" w:rsidRPr="00B4227B" w:rsidRDefault="00B4227B" w:rsidP="00B4227B">
            <w:pPr>
              <w:tabs>
                <w:tab w:val="center" w:pos="970"/>
                <w:tab w:val="center" w:pos="1942"/>
              </w:tabs>
              <w:spacing w:after="0" w:line="259" w:lineRule="auto"/>
              <w:ind w:left="0" w:firstLine="0"/>
              <w:rPr>
                <w:sz w:val="24"/>
              </w:rPr>
            </w:pPr>
            <w:r w:rsidRPr="00B4227B">
              <w:rPr>
                <w:rFonts w:ascii="Calibri" w:eastAsia="Calibri" w:hAnsi="Calibri" w:cs="Calibri"/>
                <w:sz w:val="22"/>
              </w:rPr>
              <w:tab/>
            </w:r>
            <w:r w:rsidRPr="00B4227B">
              <w:rPr>
                <w:b/>
                <w:sz w:val="24"/>
              </w:rPr>
              <w:t xml:space="preserve"> </w:t>
            </w:r>
            <w:r w:rsidRPr="00B4227B">
              <w:rPr>
                <w:b/>
                <w:sz w:val="24"/>
              </w:rPr>
              <w:tab/>
            </w:r>
            <w:r w:rsidRPr="00B4227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8B3912" wp14:editId="6C1916F7">
                      <wp:extent cx="12192" cy="192024"/>
                      <wp:effectExtent l="0" t="0" r="0" b="0"/>
                      <wp:docPr id="193111" name="Group 193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92024"/>
                                <a:chOff x="0" y="0"/>
                                <a:chExt cx="12192" cy="192024"/>
                              </a:xfrm>
                            </wpg:grpSpPr>
                            <wps:wsp>
                              <wps:cNvPr id="200641" name="Shape 200641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642" name="Shape 200642"/>
                              <wps:cNvSpPr/>
                              <wps:spPr>
                                <a:xfrm>
                                  <a:off x="6096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8C62B" id="Group 193111" o:spid="_x0000_s1026" style="width:.95pt;height:15.1pt;mso-position-horizontal-relative:char;mso-position-vertical-relative:line" coordsize="12192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ufdAIAAJkIAAAOAAAAZHJzL2Uyb0RvYy54bWzsVktvGyEQvlfqf0Dc633UcuuV1zk0jS9V&#10;GynJD8As+5BYQIC99r/vMPuw46hxlUo9xQd2gGGY+eabwaubQyvJXljXaJXTZBZTIhTXRaOqnD49&#10;3n36SonzTBVMaiVyehSO3qw/flh1JhOprrUshCVgRLmsMzmtvTdZFDlei5a5mTZCwWapbcs8TG0V&#10;FZZ1YL2VURrHi6jTtjBWc+EcrN72m3SN9stScP+rLJ3wROYUfPM4Why3YYzWK5ZVlpm64YMb7A1e&#10;tKxRcOlk6pZ5Rna2eWGqbbjVTpd+xnUb6bJsuMAYIJokvohmY/XOYCxV1lVmggmgvcDpzWb5z/29&#10;JU0BuVt+TpKEEsVayBNeTYY1AKkzVQa6G2sezL0dFqp+FuI+lLYNX4iIHBDe4wSvOHjCYTFJk2VK&#10;CYcdEOJ03qPPa0jRi0O8/v7asWi8MgqeTY50BmjkTki5f0PqoWZGYAJciH5AKvBuPiGFOmRYQ2BQ&#10;d4LJZQ4Q+1uMlsl8fgnRFCvL+M75jdAINdv/cL7nbzFKrB4lflCjaKEKXuW/YT6cCz4GkXQ57f2o&#10;p0yFvVbvxaNGLX+RL3DxtCvVuVZvaWQDKI7b49egsUntRI0/6kIhP+PQFUWs8kkHhBDkejUIGDjI&#10;59A6LZvirpEyBOtstf0mLdmz0EPwF4gLR56pSRVwA9c4gz5WSuaxISgd7GCa2sZDr5NNG0rhCxga&#10;zEgVrhHYrfqcAalH2gRpq4sjFh2uA79DPf4vokPF9i3hjOhp8Dy4AEVxneiLeLnAjA3tduwH71x/&#10;5zrU0VWuY4uH9w9rbnirwwN7Pkc7p38U698AAAD//wMAUEsDBBQABgAIAAAAIQC9Gmee2QAAAAIB&#10;AAAPAAAAZHJzL2Rvd25yZXYueG1sTI9BS8NAEIXvgv9hGcGb3aRF0ZhJKUU9FcFWEG/T7DQJzc6G&#10;7DZJ/71bL3oZeLzHe9/ky8m2auDeN04Q0lkCiqV0ppEK4XP3evcIygcSQ60TRjizh2VxfZVTZtwo&#10;HzxsQ6ViifiMEOoQukxrX9Zsyc9cxxK9g+sthSj7SpuexlhuWz1PkgdtqZG4UFPH65rL4/ZkEd5G&#10;GleL9GXYHA/r8/fu/v1rkzLi7c20egYVeAp/YbjgR3QoItPencR41SLER8LvvXhPoPYIi2QOusj1&#10;f/TiBwAA//8DAFBLAQItABQABgAIAAAAIQC2gziS/gAAAOEBAAATAAAAAAAAAAAAAAAAAAAAAABb&#10;Q29udGVudF9UeXBlc10ueG1sUEsBAi0AFAAGAAgAAAAhADj9If/WAAAAlAEAAAsAAAAAAAAAAAAA&#10;AAAALwEAAF9yZWxzLy5yZWxzUEsBAi0AFAAGAAgAAAAhANc+e590AgAAmQgAAA4AAAAAAAAAAAAA&#10;AAAALgIAAGRycy9lMm9Eb2MueG1sUEsBAi0AFAAGAAgAAAAhAL0aZ57ZAAAAAgEAAA8AAAAAAAAA&#10;AAAAAAAAzgQAAGRycy9kb3ducmV2LnhtbFBLBQYAAAAABAAEAPMAAADUBQAAAAA=&#10;">
                      <v:shape id="Shape 200641" o:spid="_x0000_s1027" style="position:absolute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+hscA&#10;AADfAAAADwAAAGRycy9kb3ducmV2LnhtbESPQWvCQBSE74X+h+UVvNWNWqSkrhJFRUQpTQttb4/s&#10;axLMvg272xj/vSsUehxm5htmtuhNIzpyvrasYDRMQBAXVtdcKvh43zw+g/ABWWNjmRRcyMNifn83&#10;w1TbM79Rl4dSRAj7FBVUIbSplL6oyKAf2pY4ej/WGQxRulJqh+cIN40cJ8lUGqw5LlTY0qqi4pT/&#10;GgXd7jtfvk7W2dfer4/2c+suh8wpNXjosxcQgfrwH/5r77SCG/FpBLc/8Qv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QPobHAAAA3wAAAA8AAAAAAAAAAAAAAAAAmAIAAGRy&#10;cy9kb3ducmV2LnhtbFBLBQYAAAAABAAEAPUAAACMAwAAAAA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200642" o:spid="_x0000_s1028" style="position:absolute;left:6096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g8ccA&#10;AADfAAAADwAAAGRycy9kb3ducmV2LnhtbESPQWvCQBSE7wX/w/KE3upGW0RSV4lii4giTQttb4/s&#10;axLMvg272xj/vSsUehxm5htmvuxNIzpyvrasYDxKQBAXVtdcKvh4f3mYgfABWWNjmRRcyMNyMbib&#10;Y6rtmd+oy0MpIoR9igqqENpUSl9UZNCPbEscvR/rDIYoXSm1w3OEm0ZOkmQqDdYcFypsaV1Rccp/&#10;jYJu+52vjo+b7GvnNwf7+eou+8wpdT/ss2cQgfrwH/5rb7WCG/FpArc/8Qv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CoPHHAAAA3wAAAA8AAAAAAAAAAAAAAAAAmAIAAGRy&#10;cy9kb3ducmV2LnhtbFBLBQYAAAAABAAEAPUAAACMAwAAAAA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41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4227B" w:rsidRPr="00B4227B" w:rsidRDefault="00B4227B" w:rsidP="00B4227B">
            <w:pPr>
              <w:spacing w:after="0" w:line="259" w:lineRule="auto"/>
              <w:ind w:left="2941" w:firstLine="0"/>
              <w:rPr>
                <w:b/>
                <w:sz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227B" w:rsidRPr="00B4227B" w:rsidRDefault="00B4227B" w:rsidP="00B4227B">
            <w:pPr>
              <w:spacing w:after="0" w:line="259" w:lineRule="auto"/>
              <w:ind w:left="2941" w:firstLine="0"/>
              <w:rPr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41" w:firstLine="0"/>
              <w:rPr>
                <w:b/>
                <w:sz w:val="24"/>
              </w:rPr>
            </w:pPr>
          </w:p>
        </w:tc>
      </w:tr>
      <w:tr w:rsidR="00B4227B" w:rsidRPr="00B4227B" w:rsidTr="00B4227B">
        <w:trPr>
          <w:trHeight w:val="574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Здоровье 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 </w:t>
            </w:r>
          </w:p>
        </w:tc>
        <w:tc>
          <w:tcPr>
            <w:tcW w:w="75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Интегрируется со всеми образовательными областями проводится ежедневно в процессе режимных моментов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rPr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0" w:firstLine="0"/>
              <w:rPr>
                <w:sz w:val="24"/>
              </w:rPr>
            </w:pPr>
          </w:p>
        </w:tc>
      </w:tr>
      <w:tr w:rsidR="00B4227B" w:rsidRPr="00B4227B" w:rsidTr="00B4227B">
        <w:trPr>
          <w:trHeight w:val="295"/>
          <w:jc w:val="center"/>
        </w:trPr>
        <w:tc>
          <w:tcPr>
            <w:tcW w:w="2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Физическая культура 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60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6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79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2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5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14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3 </w:t>
            </w:r>
          </w:p>
        </w:tc>
        <w:tc>
          <w:tcPr>
            <w:tcW w:w="7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12 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B4227B" w:rsidRDefault="00B4227B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108 </w:t>
            </w:r>
          </w:p>
        </w:tc>
      </w:tr>
    </w:tbl>
    <w:tbl>
      <w:tblPr>
        <w:tblStyle w:val="TableGrid2"/>
        <w:tblW w:w="14734" w:type="dxa"/>
        <w:jc w:val="center"/>
        <w:tblInd w:w="0" w:type="dxa"/>
        <w:tblCellMar>
          <w:top w:w="66" w:type="dxa"/>
          <w:left w:w="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180"/>
        <w:gridCol w:w="647"/>
        <w:gridCol w:w="647"/>
        <w:gridCol w:w="651"/>
        <w:gridCol w:w="647"/>
        <w:gridCol w:w="647"/>
        <w:gridCol w:w="659"/>
        <w:gridCol w:w="575"/>
        <w:gridCol w:w="566"/>
        <w:gridCol w:w="862"/>
        <w:gridCol w:w="598"/>
        <w:gridCol w:w="646"/>
        <w:gridCol w:w="641"/>
        <w:gridCol w:w="657"/>
        <w:gridCol w:w="648"/>
        <w:gridCol w:w="1463"/>
      </w:tblGrid>
      <w:tr w:rsidR="00B4227B" w:rsidRPr="00883137" w:rsidTr="00883137">
        <w:trPr>
          <w:trHeight w:val="410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B4227B" w:rsidRPr="00883137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  <w:tc>
          <w:tcPr>
            <w:tcW w:w="105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940" w:firstLine="0"/>
              <w:rPr>
                <w:sz w:val="24"/>
              </w:rPr>
            </w:pPr>
            <w:r w:rsidRPr="00883137">
              <w:rPr>
                <w:b/>
                <w:sz w:val="24"/>
              </w:rPr>
              <w:t xml:space="preserve">Социально-коммуникативное развитие </w:t>
            </w:r>
          </w:p>
        </w:tc>
      </w:tr>
      <w:tr w:rsidR="00B4227B" w:rsidRPr="00883137" w:rsidTr="00883137">
        <w:trPr>
          <w:trHeight w:val="295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Социализация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2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 </w:t>
            </w:r>
          </w:p>
        </w:tc>
        <w:tc>
          <w:tcPr>
            <w:tcW w:w="860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2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 Интегрируется со всеми образовательными областями проводится ежедневно в процессе режимных моментов </w:t>
            </w:r>
          </w:p>
        </w:tc>
      </w:tr>
      <w:tr w:rsidR="00B4227B" w:rsidRPr="00883137" w:rsidTr="00883137">
        <w:trPr>
          <w:trHeight w:val="307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Безопасность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2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 </w:t>
            </w:r>
          </w:p>
        </w:tc>
        <w:tc>
          <w:tcPr>
            <w:tcW w:w="860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B4227B" w:rsidRPr="00883137" w:rsidTr="00883137">
        <w:trPr>
          <w:trHeight w:val="295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Труд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2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 </w:t>
            </w:r>
          </w:p>
        </w:tc>
        <w:tc>
          <w:tcPr>
            <w:tcW w:w="8609" w:type="dxa"/>
            <w:gridSpan w:val="1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B4227B" w:rsidRPr="00883137" w:rsidTr="00883137">
        <w:trPr>
          <w:trHeight w:val="324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Итого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5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10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3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40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37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360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5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8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44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44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396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65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12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56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48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7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432 </w:t>
            </w:r>
          </w:p>
        </w:tc>
        <w:tc>
          <w:tcPr>
            <w:tcW w:w="59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73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13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6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52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37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468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77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14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4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56 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77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504 </w:t>
            </w:r>
          </w:p>
        </w:tc>
      </w:tr>
      <w:tr w:rsidR="00B4227B" w:rsidRPr="00883137" w:rsidTr="00883137">
        <w:trPr>
          <w:trHeight w:val="322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Недельная нагрузка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8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 час 40 мин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7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2 часа 45 мин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4 часа 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68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5 часов 25 мин </w:t>
            </w:r>
          </w:p>
        </w:tc>
        <w:tc>
          <w:tcPr>
            <w:tcW w:w="2768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3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7 часов </w:t>
            </w:r>
          </w:p>
        </w:tc>
      </w:tr>
      <w:tr w:rsidR="00B4227B" w:rsidRPr="00883137" w:rsidTr="00883137">
        <w:trPr>
          <w:trHeight w:val="485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B4227B" w:rsidRPr="00883137" w:rsidRDefault="00B4227B" w:rsidP="00B4227B">
            <w:pPr>
              <w:spacing w:after="160" w:line="259" w:lineRule="auto"/>
              <w:ind w:left="0" w:firstLine="0"/>
              <w:rPr>
                <w:sz w:val="24"/>
              </w:rPr>
            </w:pPr>
            <w:r w:rsidRPr="00883137">
              <w:rPr>
                <w:b/>
                <w:sz w:val="24"/>
              </w:rPr>
              <w:t xml:space="preserve"> </w:t>
            </w:r>
          </w:p>
        </w:tc>
        <w:tc>
          <w:tcPr>
            <w:tcW w:w="105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740" w:firstLine="0"/>
              <w:rPr>
                <w:sz w:val="24"/>
              </w:rPr>
            </w:pPr>
            <w:r w:rsidRPr="00883137">
              <w:rPr>
                <w:b/>
                <w:sz w:val="24"/>
              </w:rPr>
              <w:t xml:space="preserve">Часть, формируемая участниками образовательного процесса </w:t>
            </w:r>
          </w:p>
        </w:tc>
      </w:tr>
      <w:tr w:rsidR="00B4227B" w:rsidRPr="00883137" w:rsidTr="00883137">
        <w:trPr>
          <w:trHeight w:val="572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Познавательное развитие </w:t>
            </w:r>
          </w:p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(конструктивная </w:t>
            </w:r>
            <w:proofErr w:type="spellStart"/>
            <w:r w:rsidRPr="00883137">
              <w:rPr>
                <w:sz w:val="24"/>
              </w:rPr>
              <w:t>деятел-ть</w:t>
            </w:r>
            <w:proofErr w:type="spellEnd"/>
            <w:r w:rsidRPr="00883137">
              <w:rPr>
                <w:sz w:val="24"/>
              </w:rPr>
              <w:t xml:space="preserve">)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47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178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1 раз в неделю </w:t>
            </w:r>
          </w:p>
        </w:tc>
        <w:tc>
          <w:tcPr>
            <w:tcW w:w="2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4227B" w:rsidRPr="00883137" w:rsidRDefault="00B4227B" w:rsidP="00B4227B">
            <w:pPr>
              <w:spacing w:after="0" w:line="259" w:lineRule="auto"/>
              <w:ind w:left="5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 раз в неделю </w:t>
            </w:r>
          </w:p>
        </w:tc>
      </w:tr>
      <w:tr w:rsidR="00B4227B" w:rsidRPr="00883137" w:rsidTr="00883137">
        <w:trPr>
          <w:trHeight w:val="338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Речевое развитие 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47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3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  <w:tc>
          <w:tcPr>
            <w:tcW w:w="2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3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В режиме </w:t>
            </w:r>
          </w:p>
        </w:tc>
      </w:tr>
      <w:tr w:rsidR="00B4227B" w:rsidRPr="00883137" w:rsidTr="00883137">
        <w:trPr>
          <w:trHeight w:val="322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Итого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10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11 занятий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12 занятий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2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14 занятий </w:t>
            </w:r>
          </w:p>
        </w:tc>
        <w:tc>
          <w:tcPr>
            <w:tcW w:w="2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6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15 занятий </w:t>
            </w:r>
          </w:p>
        </w:tc>
      </w:tr>
      <w:tr w:rsidR="00B4227B" w:rsidRPr="00883137" w:rsidTr="00883137">
        <w:trPr>
          <w:trHeight w:val="324"/>
          <w:jc w:val="center"/>
        </w:trPr>
        <w:tc>
          <w:tcPr>
            <w:tcW w:w="4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0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Недельная нагрузка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68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1 час 40 мин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6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2 часа 45 мин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4 часа 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168" w:firstLine="0"/>
              <w:rPr>
                <w:sz w:val="24"/>
              </w:rPr>
            </w:pPr>
            <w:r w:rsidRPr="00883137">
              <w:rPr>
                <w:sz w:val="24"/>
              </w:rPr>
              <w:t xml:space="preserve">5 часов 50 мин </w:t>
            </w:r>
          </w:p>
        </w:tc>
        <w:tc>
          <w:tcPr>
            <w:tcW w:w="2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4227B" w:rsidRPr="00883137" w:rsidRDefault="00B4227B" w:rsidP="00B4227B">
            <w:pPr>
              <w:spacing w:after="0" w:line="259" w:lineRule="auto"/>
              <w:ind w:left="51" w:firstLine="0"/>
              <w:jc w:val="center"/>
              <w:rPr>
                <w:sz w:val="24"/>
              </w:rPr>
            </w:pPr>
            <w:r w:rsidRPr="00883137">
              <w:rPr>
                <w:sz w:val="24"/>
              </w:rPr>
              <w:t xml:space="preserve">7 часов 30 мин </w:t>
            </w:r>
          </w:p>
        </w:tc>
      </w:tr>
    </w:tbl>
    <w:p w:rsidR="00B4227B" w:rsidRDefault="00B4227B" w:rsidP="009C4C52">
      <w:pPr>
        <w:spacing w:after="191" w:line="259" w:lineRule="auto"/>
        <w:ind w:left="0" w:firstLine="0"/>
      </w:pPr>
    </w:p>
    <w:p w:rsidR="00B4227B" w:rsidRPr="00B4227B" w:rsidRDefault="00B4227B" w:rsidP="00B4227B">
      <w:pPr>
        <w:tabs>
          <w:tab w:val="center" w:pos="7358"/>
        </w:tabs>
        <w:sectPr w:rsidR="00B4227B" w:rsidRPr="00B4227B" w:rsidSect="009C4C52">
          <w:pgSz w:w="16841" w:h="11911" w:orient="landscape"/>
          <w:pgMar w:top="142" w:right="1206" w:bottom="993" w:left="919" w:header="720" w:footer="720" w:gutter="0"/>
          <w:cols w:space="720"/>
        </w:sectPr>
      </w:pPr>
      <w:r>
        <w:tab/>
      </w:r>
    </w:p>
    <w:p w:rsidR="00B4227B" w:rsidRPr="00B4227B" w:rsidRDefault="00B4227B" w:rsidP="00B4227B">
      <w:pPr>
        <w:spacing w:after="0" w:line="265" w:lineRule="auto"/>
        <w:ind w:left="840" w:right="837"/>
        <w:jc w:val="center"/>
        <w:rPr>
          <w:sz w:val="24"/>
        </w:rPr>
      </w:pPr>
      <w:r w:rsidRPr="00B4227B">
        <w:rPr>
          <w:b/>
          <w:sz w:val="24"/>
        </w:rPr>
        <w:lastRenderedPageBreak/>
        <w:t xml:space="preserve">Взаимодействие взрослого с детьми в различных видах деятельности </w:t>
      </w:r>
    </w:p>
    <w:p w:rsidR="00B4227B" w:rsidRPr="00B4227B" w:rsidRDefault="00B4227B" w:rsidP="00B4227B">
      <w:pPr>
        <w:spacing w:after="0" w:line="259" w:lineRule="auto"/>
        <w:ind w:left="10" w:right="-15"/>
        <w:jc w:val="right"/>
        <w:rPr>
          <w:sz w:val="24"/>
        </w:rPr>
      </w:pPr>
    </w:p>
    <w:tbl>
      <w:tblPr>
        <w:tblStyle w:val="TableGrid3"/>
        <w:tblW w:w="11200" w:type="dxa"/>
        <w:jc w:val="center"/>
        <w:tblInd w:w="0" w:type="dxa"/>
        <w:tblCellMar>
          <w:top w:w="57" w:type="dxa"/>
          <w:left w:w="0" w:type="dxa"/>
          <w:bottom w:w="6" w:type="dxa"/>
          <w:right w:w="26" w:type="dxa"/>
        </w:tblCellMar>
        <w:tblLook w:val="04A0" w:firstRow="1" w:lastRow="0" w:firstColumn="1" w:lastColumn="0" w:noHBand="0" w:noVBand="1"/>
      </w:tblPr>
      <w:tblGrid>
        <w:gridCol w:w="1985"/>
        <w:gridCol w:w="1558"/>
        <w:gridCol w:w="1560"/>
        <w:gridCol w:w="1560"/>
        <w:gridCol w:w="1417"/>
        <w:gridCol w:w="1560"/>
        <w:gridCol w:w="1560"/>
      </w:tblGrid>
      <w:tr w:rsidR="00883137" w:rsidRPr="00B4227B" w:rsidTr="00883137">
        <w:trPr>
          <w:trHeight w:val="8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8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Виды деятельности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95" w:hanging="182"/>
              <w:rPr>
                <w:sz w:val="24"/>
              </w:rPr>
            </w:pPr>
            <w:r w:rsidRPr="00B4227B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Ясельная группа</w:t>
            </w:r>
            <w:r w:rsidRPr="00B4227B"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138" w:firstLine="0"/>
              <w:jc w:val="center"/>
              <w:rPr>
                <w:sz w:val="24"/>
              </w:rPr>
            </w:pPr>
            <w:r w:rsidRPr="00B4227B">
              <w:rPr>
                <w:b/>
                <w:sz w:val="20"/>
              </w:rPr>
              <w:t xml:space="preserve">младшая </w:t>
            </w:r>
          </w:p>
          <w:p w:rsidR="00883137" w:rsidRPr="00B4227B" w:rsidRDefault="00883137" w:rsidP="00B4227B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b/>
                <w:sz w:val="20"/>
              </w:rPr>
              <w:t xml:space="preserve">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132" w:firstLine="0"/>
              <w:rPr>
                <w:sz w:val="24"/>
              </w:rPr>
            </w:pPr>
            <w:r w:rsidRPr="00B4227B">
              <w:rPr>
                <w:b/>
                <w:sz w:val="20"/>
              </w:rPr>
              <w:t>средняя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tabs>
                <w:tab w:val="center" w:pos="761"/>
              </w:tabs>
              <w:spacing w:after="0" w:line="259" w:lineRule="auto"/>
              <w:ind w:left="-24" w:firstLine="0"/>
              <w:rPr>
                <w:sz w:val="24"/>
              </w:rPr>
            </w:pPr>
            <w:r w:rsidRPr="00B4227B">
              <w:rPr>
                <w:b/>
                <w:sz w:val="20"/>
              </w:rPr>
              <w:t xml:space="preserve"> </w:t>
            </w:r>
            <w:r w:rsidRPr="00B4227B">
              <w:rPr>
                <w:b/>
                <w:sz w:val="20"/>
              </w:rPr>
              <w:tab/>
              <w:t xml:space="preserve">старшая </w:t>
            </w:r>
          </w:p>
          <w:p w:rsidR="00883137" w:rsidRPr="00B4227B" w:rsidRDefault="00883137" w:rsidP="00B4227B">
            <w:pPr>
              <w:spacing w:after="0" w:line="259" w:lineRule="auto"/>
              <w:ind w:left="129" w:firstLine="0"/>
              <w:jc w:val="center"/>
              <w:rPr>
                <w:sz w:val="24"/>
              </w:rPr>
            </w:pPr>
            <w:r w:rsidRPr="00B4227B">
              <w:rPr>
                <w:b/>
                <w:sz w:val="20"/>
              </w:rPr>
              <w:t xml:space="preserve">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166" w:firstLine="0"/>
              <w:rPr>
                <w:sz w:val="24"/>
              </w:rPr>
            </w:pPr>
            <w:r w:rsidRPr="00B4227B">
              <w:rPr>
                <w:b/>
                <w:sz w:val="20"/>
              </w:rPr>
              <w:t>подготовитель</w:t>
            </w:r>
          </w:p>
          <w:p w:rsidR="00883137" w:rsidRPr="00B4227B" w:rsidRDefault="00883137" w:rsidP="00B4227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proofErr w:type="spellStart"/>
            <w:r w:rsidRPr="00B4227B">
              <w:rPr>
                <w:b/>
                <w:sz w:val="20"/>
              </w:rPr>
              <w:t>ная</w:t>
            </w:r>
            <w:proofErr w:type="spellEnd"/>
            <w:r w:rsidRPr="00B4227B">
              <w:rPr>
                <w:b/>
                <w:sz w:val="20"/>
              </w:rPr>
              <w:t xml:space="preserve"> к школе 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16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Санаторная группа</w:t>
            </w:r>
          </w:p>
        </w:tc>
      </w:tr>
      <w:tr w:rsidR="00883137" w:rsidRPr="00B4227B" w:rsidTr="00883137">
        <w:trPr>
          <w:trHeight w:val="87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      Чтение </w:t>
            </w:r>
          </w:p>
          <w:p w:rsidR="00883137" w:rsidRPr="00B4227B" w:rsidRDefault="00883137" w:rsidP="00883137">
            <w:pPr>
              <w:spacing w:after="0" w:line="259" w:lineRule="auto"/>
              <w:ind w:left="122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художественной литературы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11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883137">
        <w:trPr>
          <w:trHeight w:val="99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right="121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Конструктивно </w:t>
            </w:r>
          </w:p>
          <w:p w:rsidR="00883137" w:rsidRPr="00B4227B" w:rsidRDefault="00883137" w:rsidP="00883137">
            <w:pPr>
              <w:spacing w:after="0" w:line="259" w:lineRule="auto"/>
              <w:ind w:left="206" w:firstLine="96"/>
              <w:rPr>
                <w:sz w:val="24"/>
              </w:rPr>
            </w:pPr>
            <w:r w:rsidRPr="00B4227B">
              <w:rPr>
                <w:sz w:val="24"/>
              </w:rPr>
              <w:t xml:space="preserve">-модельная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7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24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78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250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7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247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0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175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1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9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13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</w:tr>
      <w:tr w:rsidR="00883137" w:rsidRPr="00B4227B" w:rsidTr="00883137">
        <w:trPr>
          <w:trHeight w:val="61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06" w:firstLine="254"/>
              <w:rPr>
                <w:sz w:val="24"/>
              </w:rPr>
            </w:pPr>
            <w:r w:rsidRPr="00B4227B">
              <w:rPr>
                <w:sz w:val="24"/>
              </w:rPr>
              <w:t xml:space="preserve">Игровая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11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883137">
        <w:trPr>
          <w:trHeight w:val="115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98" w:hanging="94"/>
              <w:rPr>
                <w:sz w:val="24"/>
              </w:rPr>
            </w:pPr>
            <w:r w:rsidRPr="00B4227B">
              <w:rPr>
                <w:sz w:val="24"/>
              </w:rPr>
              <w:t xml:space="preserve">Общение при проведении режимных моментов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11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5F5EF2">
        <w:trPr>
          <w:trHeight w:val="4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4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Дежурства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43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50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2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5F5EF2">
        <w:trPr>
          <w:trHeight w:val="34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4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Прогулки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43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50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2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ежеднево</w:t>
            </w:r>
            <w:proofErr w:type="spellEnd"/>
            <w:r w:rsidRPr="00B4227B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proofErr w:type="spellStart"/>
            <w:r w:rsidRPr="00B4227B">
              <w:rPr>
                <w:sz w:val="24"/>
              </w:rPr>
              <w:t>ежеднево</w:t>
            </w:r>
            <w:proofErr w:type="spellEnd"/>
            <w:r w:rsidRPr="00B4227B">
              <w:rPr>
                <w:sz w:val="24"/>
              </w:rPr>
              <w:t xml:space="preserve"> </w:t>
            </w:r>
          </w:p>
        </w:tc>
      </w:tr>
      <w:tr w:rsidR="00883137" w:rsidRPr="00B4227B" w:rsidTr="00883137">
        <w:trPr>
          <w:trHeight w:val="619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06" w:firstLine="194"/>
              <w:rPr>
                <w:sz w:val="24"/>
              </w:rPr>
            </w:pPr>
            <w:r w:rsidRPr="00B4227B">
              <w:rPr>
                <w:sz w:val="24"/>
              </w:rPr>
              <w:t xml:space="preserve">Трудовая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right="143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right="150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2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5F5EF2">
        <w:trPr>
          <w:trHeight w:val="44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4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Наблюдения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43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0" w:right="150" w:firstLine="0"/>
              <w:jc w:val="right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13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23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137" w:rsidRPr="00B4227B" w:rsidRDefault="00883137" w:rsidP="00883137">
            <w:pPr>
              <w:spacing w:after="0" w:line="259" w:lineRule="auto"/>
              <w:ind w:left="2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</w:tbl>
    <w:p w:rsidR="00B4227B" w:rsidRPr="00B4227B" w:rsidRDefault="00B4227B" w:rsidP="00B4227B">
      <w:pPr>
        <w:spacing w:after="0" w:line="259" w:lineRule="auto"/>
        <w:ind w:left="627" w:firstLine="0"/>
        <w:jc w:val="center"/>
        <w:rPr>
          <w:sz w:val="24"/>
        </w:rPr>
      </w:pPr>
      <w:r w:rsidRPr="00B4227B">
        <w:rPr>
          <w:b/>
          <w:sz w:val="24"/>
        </w:rPr>
        <w:t xml:space="preserve"> </w:t>
      </w:r>
    </w:p>
    <w:p w:rsidR="00B4227B" w:rsidRPr="00B4227B" w:rsidRDefault="00B4227B" w:rsidP="00B4227B">
      <w:pPr>
        <w:spacing w:after="0" w:line="265" w:lineRule="auto"/>
        <w:ind w:left="840" w:right="268"/>
        <w:jc w:val="center"/>
        <w:rPr>
          <w:sz w:val="24"/>
        </w:rPr>
      </w:pPr>
      <w:r w:rsidRPr="00B4227B">
        <w:rPr>
          <w:b/>
          <w:sz w:val="24"/>
        </w:rPr>
        <w:t xml:space="preserve">Самостоятельная деятельность детей </w:t>
      </w:r>
    </w:p>
    <w:p w:rsidR="00B4227B" w:rsidRPr="00B4227B" w:rsidRDefault="00B4227B" w:rsidP="00B4227B">
      <w:pPr>
        <w:spacing w:after="0" w:line="259" w:lineRule="auto"/>
        <w:ind w:left="10" w:right="-15"/>
        <w:jc w:val="right"/>
        <w:rPr>
          <w:sz w:val="24"/>
        </w:rPr>
      </w:pPr>
    </w:p>
    <w:tbl>
      <w:tblPr>
        <w:tblStyle w:val="TableGrid3"/>
        <w:tblW w:w="10630" w:type="dxa"/>
        <w:jc w:val="center"/>
        <w:tblInd w:w="0" w:type="dxa"/>
        <w:tblCellMar>
          <w:top w:w="52" w:type="dxa"/>
          <w:left w:w="4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63"/>
        <w:gridCol w:w="1286"/>
        <w:gridCol w:w="1288"/>
        <w:gridCol w:w="1288"/>
        <w:gridCol w:w="1286"/>
        <w:gridCol w:w="2148"/>
        <w:gridCol w:w="1471"/>
      </w:tblGrid>
      <w:tr w:rsidR="00883137" w:rsidRPr="00B4227B" w:rsidTr="00883137">
        <w:trPr>
          <w:trHeight w:val="840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2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Виды деятельности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7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группа раннего возраста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7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младшая группа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5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средняя группа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7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старшая группа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5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подготовительная к школе группа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Санаторная </w:t>
            </w:r>
            <w:proofErr w:type="spellStart"/>
            <w:r>
              <w:rPr>
                <w:b/>
                <w:sz w:val="24"/>
              </w:rPr>
              <w:t>гшруппа</w:t>
            </w:r>
            <w:proofErr w:type="spellEnd"/>
          </w:p>
        </w:tc>
      </w:tr>
      <w:tr w:rsidR="00883137" w:rsidRPr="00B4227B" w:rsidTr="00883137">
        <w:trPr>
          <w:trHeight w:val="560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616" w:hanging="614"/>
              <w:rPr>
                <w:sz w:val="24"/>
              </w:rPr>
            </w:pPr>
            <w:r w:rsidRPr="00B4227B">
              <w:rPr>
                <w:sz w:val="24"/>
              </w:rPr>
              <w:t xml:space="preserve">Самостоятельная игра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  <w:tr w:rsidR="00883137" w:rsidRPr="00B4227B" w:rsidTr="00883137">
        <w:trPr>
          <w:trHeight w:val="1114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Познавательно- </w:t>
            </w:r>
            <w:proofErr w:type="spellStart"/>
            <w:r w:rsidRPr="00B4227B">
              <w:rPr>
                <w:sz w:val="24"/>
              </w:rPr>
              <w:t>исследовательс</w:t>
            </w:r>
            <w:proofErr w:type="spellEnd"/>
            <w:r w:rsidRPr="00B4227B">
              <w:rPr>
                <w:sz w:val="24"/>
              </w:rPr>
              <w:t xml:space="preserve"> кая </w:t>
            </w:r>
          </w:p>
          <w:p w:rsidR="00883137" w:rsidRPr="00B4227B" w:rsidRDefault="00883137" w:rsidP="00883137">
            <w:pPr>
              <w:spacing w:after="0" w:line="259" w:lineRule="auto"/>
              <w:ind w:left="5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деятельность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7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8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</w:t>
            </w:r>
          </w:p>
          <w:p w:rsidR="00883137" w:rsidRPr="00B4227B" w:rsidRDefault="00883137" w:rsidP="00883137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неделю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неделю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1 раз в неделю </w:t>
            </w:r>
          </w:p>
        </w:tc>
      </w:tr>
      <w:tr w:rsidR="00883137" w:rsidRPr="00B4227B" w:rsidTr="00883137">
        <w:trPr>
          <w:trHeight w:val="1114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38" w:lineRule="auto"/>
              <w:ind w:left="79" w:hanging="79"/>
              <w:rPr>
                <w:sz w:val="24"/>
              </w:rPr>
            </w:pPr>
            <w:r w:rsidRPr="00B4227B">
              <w:rPr>
                <w:sz w:val="24"/>
              </w:rPr>
              <w:t xml:space="preserve">Самостоятельная деятельность в </w:t>
            </w:r>
          </w:p>
          <w:p w:rsidR="00883137" w:rsidRPr="00B4227B" w:rsidRDefault="00883137" w:rsidP="00883137">
            <w:pPr>
              <w:spacing w:after="0" w:line="259" w:lineRule="auto"/>
              <w:ind w:left="382" w:hanging="262"/>
              <w:rPr>
                <w:sz w:val="24"/>
              </w:rPr>
            </w:pPr>
            <w:r w:rsidRPr="00B4227B">
              <w:rPr>
                <w:sz w:val="24"/>
              </w:rPr>
              <w:t xml:space="preserve">мини-центрах развития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94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4227B">
              <w:rPr>
                <w:sz w:val="24"/>
              </w:rPr>
              <w:t xml:space="preserve">ежедневно </w:t>
            </w:r>
          </w:p>
        </w:tc>
      </w:tr>
    </w:tbl>
    <w:p w:rsidR="00B4227B" w:rsidRPr="00B4227B" w:rsidRDefault="00B4227B" w:rsidP="00B4227B">
      <w:pPr>
        <w:spacing w:after="0" w:line="259" w:lineRule="auto"/>
        <w:ind w:left="627" w:firstLine="0"/>
        <w:jc w:val="center"/>
        <w:rPr>
          <w:sz w:val="24"/>
        </w:rPr>
      </w:pPr>
      <w:r w:rsidRPr="00B4227B">
        <w:rPr>
          <w:b/>
          <w:sz w:val="24"/>
        </w:rPr>
        <w:t xml:space="preserve"> </w:t>
      </w:r>
    </w:p>
    <w:p w:rsidR="00883137" w:rsidRDefault="00883137" w:rsidP="00B4227B">
      <w:pPr>
        <w:spacing w:after="0" w:line="265" w:lineRule="auto"/>
        <w:ind w:left="840"/>
        <w:jc w:val="center"/>
        <w:rPr>
          <w:b/>
          <w:sz w:val="24"/>
        </w:rPr>
      </w:pPr>
    </w:p>
    <w:p w:rsidR="00883137" w:rsidRDefault="00883137" w:rsidP="00B4227B">
      <w:pPr>
        <w:spacing w:after="0" w:line="265" w:lineRule="auto"/>
        <w:ind w:left="840"/>
        <w:jc w:val="center"/>
        <w:rPr>
          <w:b/>
          <w:sz w:val="24"/>
        </w:rPr>
      </w:pPr>
    </w:p>
    <w:p w:rsidR="00883137" w:rsidRDefault="00883137" w:rsidP="00B4227B">
      <w:pPr>
        <w:spacing w:after="0" w:line="265" w:lineRule="auto"/>
        <w:ind w:left="840"/>
        <w:jc w:val="center"/>
        <w:rPr>
          <w:b/>
          <w:sz w:val="24"/>
        </w:rPr>
      </w:pPr>
    </w:p>
    <w:p w:rsidR="00883137" w:rsidRDefault="00883137" w:rsidP="00B4227B">
      <w:pPr>
        <w:spacing w:after="0" w:line="265" w:lineRule="auto"/>
        <w:ind w:left="840"/>
        <w:jc w:val="center"/>
        <w:rPr>
          <w:b/>
          <w:sz w:val="24"/>
        </w:rPr>
      </w:pPr>
    </w:p>
    <w:p w:rsidR="00B4227B" w:rsidRPr="00B4227B" w:rsidRDefault="00B4227B" w:rsidP="00B4227B">
      <w:pPr>
        <w:spacing w:after="0" w:line="265" w:lineRule="auto"/>
        <w:ind w:left="840"/>
        <w:jc w:val="center"/>
        <w:rPr>
          <w:sz w:val="24"/>
        </w:rPr>
      </w:pPr>
      <w:r w:rsidRPr="00B4227B">
        <w:rPr>
          <w:b/>
          <w:sz w:val="24"/>
        </w:rPr>
        <w:lastRenderedPageBreak/>
        <w:t xml:space="preserve">Оздоровительная работа </w:t>
      </w:r>
    </w:p>
    <w:p w:rsidR="00B4227B" w:rsidRPr="00B4227B" w:rsidRDefault="00B4227B" w:rsidP="00B4227B">
      <w:pPr>
        <w:spacing w:after="0" w:line="259" w:lineRule="auto"/>
        <w:ind w:left="10" w:right="-15"/>
        <w:jc w:val="right"/>
        <w:rPr>
          <w:sz w:val="24"/>
        </w:rPr>
      </w:pPr>
    </w:p>
    <w:tbl>
      <w:tblPr>
        <w:tblStyle w:val="TableGrid3"/>
        <w:tblW w:w="9913" w:type="dxa"/>
        <w:jc w:val="center"/>
        <w:tblInd w:w="0" w:type="dxa"/>
        <w:tblLayout w:type="fixed"/>
        <w:tblCellMar>
          <w:top w:w="52" w:type="dxa"/>
          <w:left w:w="5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625"/>
        <w:gridCol w:w="1210"/>
        <w:gridCol w:w="1208"/>
        <w:gridCol w:w="1206"/>
        <w:gridCol w:w="1409"/>
        <w:gridCol w:w="1845"/>
        <w:gridCol w:w="1410"/>
      </w:tblGrid>
      <w:tr w:rsidR="00883137" w:rsidRPr="00B4227B" w:rsidTr="00883137">
        <w:trPr>
          <w:trHeight w:val="841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B4227B">
            <w:pPr>
              <w:spacing w:after="0" w:line="259" w:lineRule="auto"/>
              <w:ind w:left="106" w:firstLine="0"/>
              <w:rPr>
                <w:sz w:val="24"/>
              </w:rPr>
            </w:pPr>
            <w:r w:rsidRPr="00B4227B">
              <w:rPr>
                <w:b/>
                <w:sz w:val="24"/>
              </w:rPr>
              <w:t xml:space="preserve">Виды деятельности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10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>группа раннего возраста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10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>младшая группа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8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>средняя группа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10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>старшая группа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8" w:firstLine="0"/>
              <w:jc w:val="center"/>
              <w:rPr>
                <w:sz w:val="24"/>
              </w:rPr>
            </w:pPr>
            <w:r w:rsidRPr="00B4227B">
              <w:rPr>
                <w:b/>
                <w:sz w:val="24"/>
              </w:rPr>
              <w:t>подготовительная к школе группа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Санаторная группа</w:t>
            </w:r>
          </w:p>
        </w:tc>
      </w:tr>
      <w:tr w:rsidR="00883137" w:rsidRPr="00B4227B" w:rsidTr="00883137">
        <w:trPr>
          <w:trHeight w:val="559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Утренняя гимнастика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10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</w:tr>
      <w:tr w:rsidR="00883137" w:rsidRPr="00B4227B" w:rsidTr="00883137">
        <w:trPr>
          <w:trHeight w:val="559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Комплексы ЗП </w:t>
            </w:r>
          </w:p>
          <w:p w:rsidR="00883137" w:rsidRPr="00B4227B" w:rsidRDefault="00883137" w:rsidP="00883137">
            <w:pPr>
              <w:spacing w:after="0" w:line="259" w:lineRule="auto"/>
              <w:ind w:left="0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10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</w:tr>
      <w:tr w:rsidR="00883137" w:rsidRPr="00B4227B" w:rsidTr="00883137">
        <w:trPr>
          <w:trHeight w:val="559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B4227B" w:rsidRDefault="00883137" w:rsidP="00883137">
            <w:pPr>
              <w:spacing w:after="0" w:line="259" w:lineRule="auto"/>
              <w:ind w:left="106" w:firstLine="0"/>
              <w:rPr>
                <w:sz w:val="24"/>
              </w:rPr>
            </w:pPr>
            <w:r w:rsidRPr="00B4227B">
              <w:rPr>
                <w:sz w:val="24"/>
              </w:rPr>
              <w:t xml:space="preserve">Гигиенические процедуры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10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8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6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37" w:rsidRPr="00883137" w:rsidRDefault="00883137" w:rsidP="00883137">
            <w:pPr>
              <w:spacing w:after="0" w:line="259" w:lineRule="auto"/>
              <w:ind w:left="103" w:firstLine="0"/>
              <w:jc w:val="center"/>
              <w:rPr>
                <w:sz w:val="22"/>
              </w:rPr>
            </w:pPr>
            <w:r w:rsidRPr="00883137">
              <w:rPr>
                <w:sz w:val="22"/>
              </w:rPr>
              <w:t>ежедневно</w:t>
            </w:r>
          </w:p>
        </w:tc>
      </w:tr>
    </w:tbl>
    <w:p w:rsidR="00B4227B" w:rsidRPr="00B4227B" w:rsidRDefault="00B4227B" w:rsidP="00B4227B">
      <w:pPr>
        <w:spacing w:after="0" w:line="259" w:lineRule="auto"/>
        <w:ind w:left="0" w:firstLine="0"/>
        <w:rPr>
          <w:sz w:val="24"/>
        </w:rPr>
      </w:pPr>
      <w:r w:rsidRPr="00B4227B">
        <w:rPr>
          <w:sz w:val="24"/>
        </w:rPr>
        <w:t xml:space="preserve"> </w:t>
      </w:r>
    </w:p>
    <w:p w:rsidR="00B4227B" w:rsidRPr="00B4227B" w:rsidRDefault="00B4227B" w:rsidP="00B4227B">
      <w:pPr>
        <w:spacing w:after="0" w:line="259" w:lineRule="auto"/>
        <w:ind w:left="0" w:firstLine="0"/>
        <w:rPr>
          <w:sz w:val="24"/>
        </w:rPr>
      </w:pPr>
      <w:r w:rsidRPr="00B4227B">
        <w:rPr>
          <w:sz w:val="24"/>
        </w:rPr>
        <w:t xml:space="preserve"> </w:t>
      </w:r>
    </w:p>
    <w:p w:rsidR="00B4227B" w:rsidRPr="00B4227B" w:rsidRDefault="00B4227B" w:rsidP="00883137">
      <w:pPr>
        <w:spacing w:line="249" w:lineRule="auto"/>
        <w:ind w:right="1837"/>
        <w:jc w:val="both"/>
        <w:rPr>
          <w:sz w:val="24"/>
        </w:rPr>
        <w:sectPr w:rsidR="00B4227B" w:rsidRPr="00B4227B">
          <w:pgSz w:w="11906" w:h="16838"/>
          <w:pgMar w:top="1123" w:right="850" w:bottom="1440" w:left="1133" w:header="720" w:footer="720" w:gutter="0"/>
          <w:cols w:space="720"/>
        </w:sectPr>
      </w:pPr>
    </w:p>
    <w:p w:rsidR="00170976" w:rsidRDefault="00170976" w:rsidP="009C4C52">
      <w:pPr>
        <w:spacing w:after="545" w:line="259" w:lineRule="auto"/>
        <w:ind w:left="0" w:firstLine="0"/>
        <w:jc w:val="both"/>
      </w:pPr>
    </w:p>
    <w:sectPr w:rsidR="00170976">
      <w:pgSz w:w="11911" w:h="16841"/>
      <w:pgMar w:top="722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E62BD"/>
    <w:multiLevelType w:val="hybridMultilevel"/>
    <w:tmpl w:val="50EA88BA"/>
    <w:lvl w:ilvl="0" w:tplc="EF0A19D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EF502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A39A8">
      <w:start w:val="1"/>
      <w:numFmt w:val="bullet"/>
      <w:lvlText w:val="▪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C286A">
      <w:start w:val="1"/>
      <w:numFmt w:val="bullet"/>
      <w:lvlText w:val="•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03408">
      <w:start w:val="1"/>
      <w:numFmt w:val="bullet"/>
      <w:lvlText w:val="o"/>
      <w:lvlJc w:val="left"/>
      <w:pPr>
        <w:ind w:left="3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9D58">
      <w:start w:val="1"/>
      <w:numFmt w:val="bullet"/>
      <w:lvlText w:val="▪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8D8E">
      <w:start w:val="1"/>
      <w:numFmt w:val="bullet"/>
      <w:lvlText w:val="•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8A82A">
      <w:start w:val="1"/>
      <w:numFmt w:val="bullet"/>
      <w:lvlText w:val="o"/>
      <w:lvlJc w:val="left"/>
      <w:pPr>
        <w:ind w:left="5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E0D7A">
      <w:start w:val="1"/>
      <w:numFmt w:val="bullet"/>
      <w:lvlText w:val="▪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25D11"/>
    <w:multiLevelType w:val="hybridMultilevel"/>
    <w:tmpl w:val="2B8E74BE"/>
    <w:lvl w:ilvl="0" w:tplc="3DAEB72A">
      <w:start w:val="1"/>
      <w:numFmt w:val="decimal"/>
      <w:lvlText w:val="%1.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D6979A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6CCE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40E9E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48FE52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A5B6A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CDD32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87A06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56E5AC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21445"/>
    <w:multiLevelType w:val="hybridMultilevel"/>
    <w:tmpl w:val="8D847B96"/>
    <w:lvl w:ilvl="0" w:tplc="CF4C1338">
      <w:start w:val="1"/>
      <w:numFmt w:val="bullet"/>
      <w:lvlText w:val="•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0E0A34">
      <w:start w:val="1"/>
      <w:numFmt w:val="bullet"/>
      <w:lvlText w:val="o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EAB66">
      <w:start w:val="1"/>
      <w:numFmt w:val="bullet"/>
      <w:lvlText w:val="▪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1E398E">
      <w:start w:val="1"/>
      <w:numFmt w:val="bullet"/>
      <w:lvlText w:val="•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DE7650">
      <w:start w:val="1"/>
      <w:numFmt w:val="bullet"/>
      <w:lvlText w:val="o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62A8A0">
      <w:start w:val="1"/>
      <w:numFmt w:val="bullet"/>
      <w:lvlText w:val="▪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830D0">
      <w:start w:val="1"/>
      <w:numFmt w:val="bullet"/>
      <w:lvlText w:val="•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E34E6">
      <w:start w:val="1"/>
      <w:numFmt w:val="bullet"/>
      <w:lvlText w:val="o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F22938">
      <w:start w:val="1"/>
      <w:numFmt w:val="bullet"/>
      <w:lvlText w:val="▪"/>
      <w:lvlJc w:val="left"/>
      <w:pPr>
        <w:ind w:left="6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351B89"/>
    <w:multiLevelType w:val="hybridMultilevel"/>
    <w:tmpl w:val="24BA6664"/>
    <w:lvl w:ilvl="0" w:tplc="08307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7F4898"/>
    <w:multiLevelType w:val="hybridMultilevel"/>
    <w:tmpl w:val="48F2DCEC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76"/>
    <w:rsid w:val="00170976"/>
    <w:rsid w:val="00240E3C"/>
    <w:rsid w:val="003605E1"/>
    <w:rsid w:val="004A2E95"/>
    <w:rsid w:val="004C47E1"/>
    <w:rsid w:val="006162AA"/>
    <w:rsid w:val="0079093C"/>
    <w:rsid w:val="00883137"/>
    <w:rsid w:val="0088773A"/>
    <w:rsid w:val="009C4C52"/>
    <w:rsid w:val="00B4227B"/>
    <w:rsid w:val="00B601F7"/>
    <w:rsid w:val="00C55888"/>
    <w:rsid w:val="00CB3336"/>
    <w:rsid w:val="00D60D18"/>
    <w:rsid w:val="00D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4E95-A84C-48F4-954B-82B5E9D5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92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888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4C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0D18"/>
    <w:pPr>
      <w:ind w:left="720"/>
      <w:contextualSpacing/>
    </w:pPr>
  </w:style>
  <w:style w:type="table" w:customStyle="1" w:styleId="TableGrid1">
    <w:name w:val="TableGrid1"/>
    <w:rsid w:val="00B422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422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422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1E0C-92E7-48DA-8502-BD7BD6A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 Windows</cp:lastModifiedBy>
  <cp:revision>5</cp:revision>
  <cp:lastPrinted>2023-08-30T09:36:00Z</cp:lastPrinted>
  <dcterms:created xsi:type="dcterms:W3CDTF">2023-08-28T11:58:00Z</dcterms:created>
  <dcterms:modified xsi:type="dcterms:W3CDTF">2023-08-30T09:42:00Z</dcterms:modified>
</cp:coreProperties>
</file>