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899C2" w14:textId="4594FE29" w:rsidR="000573F3" w:rsidRDefault="000573F3" w:rsidP="0097304C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b w:val="0"/>
          <w:color w:val="000000"/>
          <w:sz w:val="28"/>
          <w:szCs w:val="26"/>
        </w:rPr>
      </w:pPr>
      <w:r w:rsidRPr="000573F3">
        <w:rPr>
          <w:noProof/>
          <w:color w:val="000000"/>
          <w:sz w:val="28"/>
          <w:szCs w:val="26"/>
        </w:rPr>
        <w:drawing>
          <wp:anchor distT="0" distB="0" distL="114300" distR="114300" simplePos="0" relativeHeight="251659264" behindDoc="1" locked="0" layoutInCell="1" allowOverlap="1" wp14:anchorId="05CE5156" wp14:editId="2BFCCFBB">
            <wp:simplePos x="0" y="0"/>
            <wp:positionH relativeFrom="column">
              <wp:posOffset>-57150</wp:posOffset>
            </wp:positionH>
            <wp:positionV relativeFrom="paragraph">
              <wp:posOffset>220980</wp:posOffset>
            </wp:positionV>
            <wp:extent cx="6095365" cy="8615680"/>
            <wp:effectExtent l="0" t="0" r="635" b="0"/>
            <wp:wrapNone/>
            <wp:docPr id="1" name="Рисунок 1" descr="C:\Users\солнышко\Desktop\img20240403_1135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40403_113511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2174" w14:textId="5B5E23EC" w:rsidR="000B2B4E" w:rsidRDefault="000B2B4E" w:rsidP="009730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6"/>
        </w:rPr>
      </w:pPr>
    </w:p>
    <w:p w14:paraId="225D2115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CAD581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6D9C84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A47F2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470082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EB3CCA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87E8C0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F8EE09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D09268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8D7008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0FAAFC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1F7BB5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D9B9C1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B7E347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96DD2E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B00500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BCC24B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76834C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97E276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D79944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1F9BB9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5CFC3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205796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CF6F9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2B945D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E76875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9F44F1" w14:textId="77777777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24B5BC" w14:textId="3C34ADF2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3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1C5F8D" wp14:editId="070F880C">
            <wp:simplePos x="0" y="0"/>
            <wp:positionH relativeFrom="column">
              <wp:posOffset>-190500</wp:posOffset>
            </wp:positionH>
            <wp:positionV relativeFrom="paragraph">
              <wp:posOffset>318135</wp:posOffset>
            </wp:positionV>
            <wp:extent cx="6095365" cy="8615680"/>
            <wp:effectExtent l="0" t="0" r="635" b="0"/>
            <wp:wrapNone/>
            <wp:docPr id="2" name="Рисунок 2" descr="C:\Users\солнышко\Desktop\img20240403_11360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img20240403_113606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C9B27" w14:textId="48B0A848" w:rsidR="000573F3" w:rsidRDefault="000573F3" w:rsidP="009730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B9FD7F" w14:textId="25ABF0BF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BFEFA0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58A6F8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0A2367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FCFFCF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EE766D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41FF59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EDEBAD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77065E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3C18AB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8B393A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1F4F7F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39847D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9CA8F1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0A175E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2F47B1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DE2345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FC0353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1891A0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974E04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98AD58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3EFB27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35CAD4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B301AD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5441CE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6D749F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1FCA1C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995F8C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5689EA" w14:textId="77777777" w:rsidR="0097304C" w:rsidRPr="00651FEA" w:rsidRDefault="0097304C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Настоящая Программа регламентирует в 2023 году организацию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 при осуществлении образовательной деятельности, организации питания и отдыха воспитанников в дошкольном образовательном учреждении. </w:t>
      </w:r>
    </w:p>
    <w:p w14:paraId="0DF5B40C" w14:textId="77777777" w:rsidR="0097304C" w:rsidRPr="00651FEA" w:rsidRDefault="0097304C" w:rsidP="009730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В Программе определены лица, организации и лабораторно-испытательные организации, задействованные в осуществлении и организации производственного контроля в дошкольном образовательном учреждении. </w:t>
      </w:r>
    </w:p>
    <w:p w14:paraId="2608E243" w14:textId="2663F737" w:rsidR="0097304C" w:rsidRPr="00651FEA" w:rsidRDefault="0097304C" w:rsidP="009730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Целью производственного контроля в ДОУ, регламентированного Программой, является обеспечение безопасности и (или) безвредности для сотрудников и воспитанников детского сада, ограничение вредного влияния объектов производственного контроля путем должного выполнения санитарных правил, санитарно</w:t>
      </w:r>
      <w:r w:rsidR="00DF7A0A">
        <w:rPr>
          <w:rFonts w:ascii="Times New Roman" w:hAnsi="Times New Roman" w:cs="Times New Roman"/>
          <w:sz w:val="28"/>
          <w:szCs w:val="28"/>
        </w:rPr>
        <w:t>-</w:t>
      </w:r>
      <w:r w:rsidRPr="00651FEA">
        <w:rPr>
          <w:rFonts w:ascii="Times New Roman" w:hAnsi="Times New Roman" w:cs="Times New Roman"/>
          <w:sz w:val="28"/>
          <w:szCs w:val="28"/>
        </w:rPr>
        <w:t>противоэпидемических и профилактических мероприятий, организация и осуществление контроля их соблюдения.</w:t>
      </w:r>
    </w:p>
    <w:p w14:paraId="3DDCFD21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Задачи производственного контроля: </w:t>
      </w:r>
    </w:p>
    <w:p w14:paraId="61E7BE31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соблюдение официально изданных и действующих санитарных правил, методов и методик контроля факторов среды обитания в соответствии с осуществляемой деятельностью; </w:t>
      </w:r>
    </w:p>
    <w:p w14:paraId="12784A8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• организация осуществления лабораторных исследований сырья, полуфабрикатов, готовой продукции и технологии их производства, хранения, транспортировки, реализации и утилизации;</w:t>
      </w:r>
    </w:p>
    <w:p w14:paraId="2BCFBFA9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• ведение учета и отчетности, установленной действующим законодательством Российской Федерации по вопросам, связанным с осуществлением производственного контроля; </w:t>
      </w:r>
    </w:p>
    <w:p w14:paraId="5BF88D1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организация медицинских осмотров, профессиональной гигиенической подготовки и аттестации сотрудников детского сада; </w:t>
      </w:r>
    </w:p>
    <w:p w14:paraId="694964E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• контроль наличия сертификатов, санитарно-эпидемиологических заключений, личных медицинских книжек, санитарных и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 Российской Федерации;</w:t>
      </w:r>
    </w:p>
    <w:p w14:paraId="3FB0B893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• своевременное информирование населения, органов местного самоуправления, органов и учреждений государственной санитарно - эпидемиологической службы Российской Федерации об аварийных ситуациях, остановках производства, о нарушениях технологических процессов, создающих угрозу санитарно - эпидемиологическому благополучию населения. </w:t>
      </w:r>
    </w:p>
    <w:p w14:paraId="79A5C441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Программы производственного контроля соответствует требованиям СП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 с изменениями и дополнениями. </w:t>
      </w:r>
    </w:p>
    <w:p w14:paraId="6766DE2F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Программа действует до принятия новой редакции (внесение изменений). В программу производственного контроля вносятся изменения при изменении основного вида деятельности детского сада или других существенных изменений деятельности. 1. </w:t>
      </w:r>
    </w:p>
    <w:p w14:paraId="7066928E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Паспорт программы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44"/>
        <w:gridCol w:w="6045"/>
      </w:tblGrid>
      <w:tr w:rsidR="0097304C" w:rsidRPr="00651FEA" w14:paraId="718A9172" w14:textId="77777777" w:rsidTr="0097304C">
        <w:tc>
          <w:tcPr>
            <w:tcW w:w="9345" w:type="dxa"/>
            <w:gridSpan w:val="3"/>
          </w:tcPr>
          <w:p w14:paraId="2A11377D" w14:textId="77777777" w:rsidR="0097304C" w:rsidRPr="00651FEA" w:rsidRDefault="0097304C" w:rsidP="00973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Характеристика объекта</w:t>
            </w:r>
          </w:p>
        </w:tc>
      </w:tr>
      <w:tr w:rsidR="0097304C" w:rsidRPr="00651FEA" w14:paraId="681ECFE9" w14:textId="77777777" w:rsidTr="0097304C">
        <w:tc>
          <w:tcPr>
            <w:tcW w:w="3256" w:type="dxa"/>
          </w:tcPr>
          <w:p w14:paraId="6BFAB6D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Полное и сокращенное наименование</w:t>
            </w:r>
          </w:p>
        </w:tc>
        <w:tc>
          <w:tcPr>
            <w:tcW w:w="6089" w:type="dxa"/>
            <w:gridSpan w:val="2"/>
          </w:tcPr>
          <w:p w14:paraId="0C45AD8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комбинированного вида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Солнышко»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комбинированного вида «Солнышко» с. Чаа-Холь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7304C" w:rsidRPr="00651FEA" w14:paraId="0AA91FEA" w14:textId="77777777" w:rsidTr="0097304C">
        <w:tc>
          <w:tcPr>
            <w:tcW w:w="3256" w:type="dxa"/>
          </w:tcPr>
          <w:p w14:paraId="011AFC8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Тип объекта</w:t>
            </w:r>
          </w:p>
        </w:tc>
        <w:tc>
          <w:tcPr>
            <w:tcW w:w="6089" w:type="dxa"/>
            <w:gridSpan w:val="2"/>
          </w:tcPr>
          <w:p w14:paraId="0355B90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97304C" w:rsidRPr="00651FEA" w14:paraId="2355F688" w14:textId="77777777" w:rsidTr="0097304C">
        <w:tc>
          <w:tcPr>
            <w:tcW w:w="3256" w:type="dxa"/>
          </w:tcPr>
          <w:p w14:paraId="1539FA1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Виды деятельности, которые осуществляет образовательная организация</w:t>
            </w:r>
          </w:p>
        </w:tc>
        <w:tc>
          <w:tcPr>
            <w:tcW w:w="6089" w:type="dxa"/>
            <w:gridSpan w:val="2"/>
          </w:tcPr>
          <w:p w14:paraId="6C3CAAD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1) образовательная: - дошкольное образование</w:t>
            </w:r>
          </w:p>
          <w:p w14:paraId="6E71EB1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2) медицинская: - сестринское дело в педиатрии</w:t>
            </w:r>
          </w:p>
        </w:tc>
      </w:tr>
      <w:tr w:rsidR="0097304C" w:rsidRPr="00651FEA" w14:paraId="05416E1B" w14:textId="77777777" w:rsidTr="0097304C">
        <w:tc>
          <w:tcPr>
            <w:tcW w:w="3256" w:type="dxa"/>
          </w:tcPr>
          <w:p w14:paraId="33DF730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089" w:type="dxa"/>
            <w:gridSpan w:val="2"/>
          </w:tcPr>
          <w:p w14:paraId="1E4CD98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668221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еспублика Тыва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Чаа-Хольский район с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Чаа-Холь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Салчак Тока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7304C" w:rsidRPr="00651FEA" w14:paraId="03FFCE0C" w14:textId="77777777" w:rsidTr="0097304C">
        <w:tc>
          <w:tcPr>
            <w:tcW w:w="3256" w:type="dxa"/>
          </w:tcPr>
          <w:p w14:paraId="3A29AA6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6089" w:type="dxa"/>
            <w:gridSpan w:val="2"/>
          </w:tcPr>
          <w:p w14:paraId="6B7BB5F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668221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еспублика Тыва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Чаа-Хольский район с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Чаа-Холь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Салчак Тока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7304C" w:rsidRPr="00651FEA" w14:paraId="48D7B1CA" w14:textId="77777777" w:rsidTr="0097304C">
        <w:tc>
          <w:tcPr>
            <w:tcW w:w="9345" w:type="dxa"/>
            <w:gridSpan w:val="3"/>
          </w:tcPr>
          <w:p w14:paraId="079060A1" w14:textId="77777777" w:rsidR="0097304C" w:rsidRPr="00651FEA" w:rsidRDefault="0097304C" w:rsidP="00973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Характеристика здания</w:t>
            </w:r>
          </w:p>
        </w:tc>
      </w:tr>
      <w:tr w:rsidR="0097304C" w:rsidRPr="00651FEA" w14:paraId="4FECA18B" w14:textId="77777777" w:rsidTr="0097304C">
        <w:tc>
          <w:tcPr>
            <w:tcW w:w="3256" w:type="dxa"/>
          </w:tcPr>
          <w:p w14:paraId="15CC802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Тип строения</w:t>
            </w:r>
          </w:p>
        </w:tc>
        <w:tc>
          <w:tcPr>
            <w:tcW w:w="6089" w:type="dxa"/>
            <w:gridSpan w:val="2"/>
          </w:tcPr>
          <w:p w14:paraId="615D35FA" w14:textId="1CC90B14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Панельное, о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тдельно стоящее 2-х этажное </w:t>
            </w:r>
            <w:r w:rsidR="000573F3" w:rsidRPr="00651FEA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r w:rsidR="00057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3F3" w:rsidRPr="00651FEA"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с подвальным помещением</w:t>
            </w:r>
          </w:p>
        </w:tc>
      </w:tr>
      <w:tr w:rsidR="0097304C" w:rsidRPr="00651FEA" w14:paraId="6D1586E3" w14:textId="77777777" w:rsidTr="0097304C">
        <w:tc>
          <w:tcPr>
            <w:tcW w:w="3256" w:type="dxa"/>
          </w:tcPr>
          <w:p w14:paraId="43FE36A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6089" w:type="dxa"/>
            <w:gridSpan w:val="2"/>
          </w:tcPr>
          <w:p w14:paraId="0A836064" w14:textId="3D42B45B" w:rsidR="0097304C" w:rsidRPr="00651FEA" w:rsidRDefault="00A352F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1243</w:t>
            </w:r>
            <w:r w:rsidR="00973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7304C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9730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304C" w:rsidRPr="00651FEA" w14:paraId="76459270" w14:textId="77777777" w:rsidTr="0097304C">
        <w:tc>
          <w:tcPr>
            <w:tcW w:w="3256" w:type="dxa"/>
          </w:tcPr>
          <w:p w14:paraId="6DE492E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6089" w:type="dxa"/>
            <w:gridSpan w:val="2"/>
          </w:tcPr>
          <w:p w14:paraId="74E452B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Оборудование для проведения учебной деятельности</w:t>
            </w:r>
          </w:p>
        </w:tc>
      </w:tr>
      <w:tr w:rsidR="0097304C" w:rsidRPr="00651FEA" w14:paraId="05FDDEE4" w14:textId="77777777" w:rsidTr="0097304C">
        <w:tc>
          <w:tcPr>
            <w:tcW w:w="9345" w:type="dxa"/>
            <w:gridSpan w:val="3"/>
          </w:tcPr>
          <w:p w14:paraId="660FC4CD" w14:textId="77777777" w:rsidR="0097304C" w:rsidRPr="00651FEA" w:rsidRDefault="0097304C" w:rsidP="00973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Характеристика инженерных систем</w:t>
            </w:r>
          </w:p>
        </w:tc>
      </w:tr>
      <w:tr w:rsidR="0097304C" w:rsidRPr="00651FEA" w14:paraId="24C75DBF" w14:textId="77777777" w:rsidTr="0097304C">
        <w:tc>
          <w:tcPr>
            <w:tcW w:w="3300" w:type="dxa"/>
            <w:gridSpan w:val="2"/>
          </w:tcPr>
          <w:p w14:paraId="775C925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6045" w:type="dxa"/>
          </w:tcPr>
          <w:p w14:paraId="3565FDD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Естественное и искусственное</w:t>
            </w:r>
          </w:p>
        </w:tc>
      </w:tr>
      <w:tr w:rsidR="0097304C" w:rsidRPr="00651FEA" w14:paraId="702EE8EC" w14:textId="77777777" w:rsidTr="0097304C">
        <w:tc>
          <w:tcPr>
            <w:tcW w:w="3300" w:type="dxa"/>
            <w:gridSpan w:val="2"/>
          </w:tcPr>
          <w:p w14:paraId="0F6436E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Система вентиляции</w:t>
            </w:r>
          </w:p>
        </w:tc>
        <w:tc>
          <w:tcPr>
            <w:tcW w:w="6045" w:type="dxa"/>
          </w:tcPr>
          <w:p w14:paraId="129B704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Естественная, приточно-вытяжная</w:t>
            </w:r>
          </w:p>
        </w:tc>
      </w:tr>
      <w:tr w:rsidR="0097304C" w:rsidRPr="00651FEA" w14:paraId="46ED45B3" w14:textId="77777777" w:rsidTr="0097304C">
        <w:tc>
          <w:tcPr>
            <w:tcW w:w="3300" w:type="dxa"/>
            <w:gridSpan w:val="2"/>
          </w:tcPr>
          <w:p w14:paraId="52AA881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Система отопления</w:t>
            </w:r>
          </w:p>
        </w:tc>
        <w:tc>
          <w:tcPr>
            <w:tcW w:w="6045" w:type="dxa"/>
          </w:tcPr>
          <w:p w14:paraId="7334AD6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Центральное отопление </w:t>
            </w:r>
          </w:p>
        </w:tc>
      </w:tr>
      <w:tr w:rsidR="0097304C" w:rsidRPr="00651FEA" w14:paraId="67F8A6CC" w14:textId="77777777" w:rsidTr="0097304C">
        <w:tc>
          <w:tcPr>
            <w:tcW w:w="3300" w:type="dxa"/>
            <w:gridSpan w:val="2"/>
          </w:tcPr>
          <w:p w14:paraId="1797B27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Система водоснабжения</w:t>
            </w:r>
          </w:p>
        </w:tc>
        <w:tc>
          <w:tcPr>
            <w:tcW w:w="6045" w:type="dxa"/>
          </w:tcPr>
          <w:p w14:paraId="31A6D2F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Центральное водоснабжение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304C" w:rsidRPr="00651FEA" w14:paraId="127209C1" w14:textId="77777777" w:rsidTr="0097304C">
        <w:tc>
          <w:tcPr>
            <w:tcW w:w="3300" w:type="dxa"/>
            <w:gridSpan w:val="2"/>
          </w:tcPr>
          <w:p w14:paraId="4923C21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Система канализации</w:t>
            </w:r>
          </w:p>
        </w:tc>
        <w:tc>
          <w:tcPr>
            <w:tcW w:w="6045" w:type="dxa"/>
          </w:tcPr>
          <w:p w14:paraId="7BDAC2D9" w14:textId="41E0F0AF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Подключено к </w:t>
            </w:r>
            <w:r w:rsidR="00A352FC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центральной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сети 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ализации</w:t>
            </w:r>
          </w:p>
        </w:tc>
      </w:tr>
    </w:tbl>
    <w:p w14:paraId="3BECDB99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4730647" w14:textId="77777777" w:rsidR="000573F3" w:rsidRDefault="000573F3" w:rsidP="0097304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B1560D" w14:textId="77777777" w:rsidR="0097304C" w:rsidRPr="00651FEA" w:rsidRDefault="0097304C" w:rsidP="0097304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F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Перечень, официально изданных санитарных правил, методов и методик контроля факторов среды обитания в соответствии с осуществляемой деятельностью: </w:t>
      </w:r>
    </w:p>
    <w:p w14:paraId="163EDF8E" w14:textId="77777777" w:rsidR="0097304C" w:rsidRPr="00651FEA" w:rsidRDefault="0097304C" w:rsidP="009730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Федеральный закон от 30.03.1999г. № 52-ФЗ «О санитарно-эпидемиологическом благополучии населения»; </w:t>
      </w:r>
    </w:p>
    <w:p w14:paraId="05131239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Федеральный закон от 21.11.2011 № 323-ФЗ «Об основах охраны здоровья граждан в Российской Федерации»; • Федеральный закон от 17.09.1998г. № 157-Ф3 «Об иммунопрофилактике инфекционных болезней»; </w:t>
      </w:r>
    </w:p>
    <w:p w14:paraId="47AEBAB2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Приказ Минтруда и Минздрава России от 31.12.2020г. № 988н/1420н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 </w:t>
      </w:r>
    </w:p>
    <w:p w14:paraId="153D1C07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Приказ Минздрава России от 28.01.2021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ТК РФ,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медосмотры»; </w:t>
      </w:r>
    </w:p>
    <w:p w14:paraId="6468F874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СП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мероприятий»; </w:t>
      </w:r>
    </w:p>
    <w:p w14:paraId="2A10780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54D937A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СанПиН 2.3/2.4.3590-20 «Санитарно-эпидемиологические требования к организации общественного питания населения»; </w:t>
      </w:r>
    </w:p>
    <w:p w14:paraId="2C38C15C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185EA909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СП 2.2.3670-20 «Санитарно-эпидемиологические требования к условиям труда»; </w:t>
      </w:r>
    </w:p>
    <w:p w14:paraId="0287841B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 </w:t>
      </w:r>
    </w:p>
    <w:p w14:paraId="23E3BE60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СанПиН 3.3686-21 "Санитарно-эпидемиологические требования по профилактике инфекционных болезней"; </w:t>
      </w:r>
    </w:p>
    <w:p w14:paraId="730B360D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lastRenderedPageBreak/>
        <w:t xml:space="preserve">• СанПиН 2.3.2.1078-01 «Гигиенические требования безопасности и пищевой ценности пищевых продуктов»; </w:t>
      </w:r>
    </w:p>
    <w:p w14:paraId="10258504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СанПиН 2.3.2.1324-03 «Продовольственное сырье и пищевые продукты. Гигиенические требования к срокам годности и условиям хранения продуктов»; </w:t>
      </w:r>
    </w:p>
    <w:p w14:paraId="0A6C9A56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ТР ТС 005/2011 «О безопасности упаковки»; </w:t>
      </w:r>
    </w:p>
    <w:p w14:paraId="03698B58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• ТР ТС 007/2011 «О безопасности продукции, предназначенной для детей»;</w:t>
      </w:r>
    </w:p>
    <w:p w14:paraId="031367FE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• ТР ТС 021/2011 «О безопасности пищевой продукции»; </w:t>
      </w:r>
    </w:p>
    <w:p w14:paraId="1A893785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ТР ТС 022/2011 «Пищевая продукция в части ее маркировки»; </w:t>
      </w:r>
    </w:p>
    <w:p w14:paraId="1D239E4C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ТР ТС 023/2011 «Технический регламент на соковую продукцию из фруктов и овощей»; </w:t>
      </w:r>
    </w:p>
    <w:p w14:paraId="7A7C7DD5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ТР ТС 024/2011 «Технический регламент на масложировую продукцию»; </w:t>
      </w:r>
    </w:p>
    <w:p w14:paraId="14F44560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ТР ТС 025/2012 «О безопасности мебельной продукции»; </w:t>
      </w:r>
    </w:p>
    <w:p w14:paraId="7A16240D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• ТР ТС 033/2013 «О безопасности молока и молочной продукции»;</w:t>
      </w:r>
    </w:p>
    <w:p w14:paraId="3E71FF0F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• МУК 4.3.2756-10 «Методические указания по измерению и оценке микроклимата производственных помещений»; </w:t>
      </w:r>
    </w:p>
    <w:p w14:paraId="3652B180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МУК 4.3.2812-10 «Инструментальный контроль и оценка освещения рабочих мест»; </w:t>
      </w:r>
    </w:p>
    <w:p w14:paraId="1D70472E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МУК 4.3.2194-07 «Методические указания. Контроль уровня шума на территории жилой застройки, в жилых и общественных зданиях и помещениях»; </w:t>
      </w:r>
    </w:p>
    <w:p w14:paraId="776774B8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МУ 2.2.5.2810-10 «Организация лабораторного контроля содержания вредных веществ в воздухе рабочей зоны предприятий основных отраслей экономики»; </w:t>
      </w:r>
    </w:p>
    <w:p w14:paraId="56F59BD9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• МУ 3.1.1.2438-09 «Эпидемиологический надзор и профилактика псевдотуберкулеза и кишечного иерсиниоза»; </w:t>
      </w:r>
    </w:p>
    <w:p w14:paraId="2768A7FA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 Состав Программы производственного контроля. </w:t>
      </w:r>
    </w:p>
    <w:p w14:paraId="7500FAFB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Программа производственного контроля включает в себя: </w:t>
      </w:r>
    </w:p>
    <w:p w14:paraId="41A9753B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4.1. Перечень нормативных актов по санитарному законодательству, требуемых для осуществления деятельности. </w:t>
      </w:r>
    </w:p>
    <w:p w14:paraId="1D0330A0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4.2. Перечень химических веществ, физических и иных факторов, объектов производственного контроля, представляющих опасность для человека и среды его обитания. </w:t>
      </w:r>
    </w:p>
    <w:p w14:paraId="1E6D3BF3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4.3. Перечень работников, подлежащих профилактическим, медицинским осмотрам, профессионально-гигиенической подготовке в соответствие с установленными требованиями. </w:t>
      </w:r>
    </w:p>
    <w:p w14:paraId="5FA19A3D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lastRenderedPageBreak/>
        <w:t xml:space="preserve">4.4. Перечень возможных аварийных ситуаций, создающих угрозу санитарно-эпидемическому благополучию населения. </w:t>
      </w:r>
    </w:p>
    <w:p w14:paraId="55A70281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4.5. Мероприятия, проводимые при осуществлении производственного контроля. </w:t>
      </w:r>
    </w:p>
    <w:p w14:paraId="031801BB" w14:textId="77777777" w:rsidR="0097304C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4.6. Перечень форм учета и отчетности по производственному контролю. </w:t>
      </w:r>
    </w:p>
    <w:p w14:paraId="0B1F479E" w14:textId="6E7DCAC9" w:rsidR="00F14A38" w:rsidRPr="00651FEA" w:rsidRDefault="00F14A38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4.7.Предписание №236 от 03.05.2023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РТ</w:t>
      </w:r>
    </w:p>
    <w:p w14:paraId="4B0727DE" w14:textId="77777777" w:rsidR="0097304C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b/>
          <w:sz w:val="28"/>
          <w:szCs w:val="28"/>
        </w:rPr>
        <w:t>5. Ответственные за организацию и осуществление производственного контроля: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14DAF" w14:textId="4600CB70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Заведующий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51FEA">
        <w:rPr>
          <w:rFonts w:ascii="Times New Roman" w:hAnsi="Times New Roman" w:cs="Times New Roman"/>
          <w:sz w:val="28"/>
          <w:szCs w:val="28"/>
        </w:rPr>
        <w:t xml:space="preserve">ДОУ детский сад </w:t>
      </w:r>
      <w:r>
        <w:rPr>
          <w:rFonts w:ascii="Times New Roman" w:hAnsi="Times New Roman" w:cs="Times New Roman"/>
          <w:sz w:val="28"/>
          <w:szCs w:val="28"/>
        </w:rPr>
        <w:t>«Солнышко» с. Чаа-Холь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Тоспайак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Чеченмаа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Донгаковна</w:t>
      </w:r>
      <w:proofErr w:type="spellEnd"/>
      <w:r w:rsidR="00DF7A0A">
        <w:rPr>
          <w:rFonts w:ascii="Times New Roman" w:hAnsi="Times New Roman" w:cs="Times New Roman"/>
          <w:sz w:val="28"/>
          <w:szCs w:val="28"/>
        </w:rPr>
        <w:t>;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5E21D8" w14:textId="338E4095" w:rsidR="0097304C" w:rsidRPr="00651FEA" w:rsidRDefault="00A352F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хозяйством</w:t>
      </w:r>
      <w:r w:rsidR="0097304C" w:rsidRPr="00651FE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Очур-оолович</w:t>
      </w:r>
      <w:proofErr w:type="spellEnd"/>
    </w:p>
    <w:p w14:paraId="3F452B45" w14:textId="5C9A67C6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Фельдшер (медицинский работник)</w:t>
      </w:r>
      <w:r w:rsidRPr="00651FE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Роза</w:t>
      </w:r>
      <w:r w:rsidR="00DF7A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Биженейовна</w:t>
      </w:r>
      <w:proofErr w:type="spellEnd"/>
      <w:r w:rsidR="00DF7A0A">
        <w:rPr>
          <w:rFonts w:ascii="Times New Roman" w:hAnsi="Times New Roman" w:cs="Times New Roman"/>
          <w:sz w:val="28"/>
          <w:szCs w:val="28"/>
        </w:rPr>
        <w:t>;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99BAB3" w14:textId="2A8BFF3B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Старший 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Демировна</w:t>
      </w:r>
      <w:proofErr w:type="spellEnd"/>
      <w:r w:rsidR="00DF7A0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9C4D8E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FEA">
        <w:rPr>
          <w:rFonts w:ascii="Times New Roman" w:hAnsi="Times New Roman" w:cs="Times New Roman"/>
          <w:b/>
          <w:sz w:val="28"/>
          <w:szCs w:val="28"/>
        </w:rPr>
        <w:t>6. Обязанности должностных 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51FEA">
        <w:rPr>
          <w:rFonts w:ascii="Times New Roman" w:hAnsi="Times New Roman" w:cs="Times New Roman"/>
          <w:b/>
          <w:sz w:val="28"/>
          <w:szCs w:val="28"/>
        </w:rPr>
        <w:t xml:space="preserve">ц, на которых возложены функции по осуществлению производственного контроля. </w:t>
      </w:r>
    </w:p>
    <w:p w14:paraId="0E5802FA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6.1. Должностное лицо, на которого возложены функции по осуществлению производственного контроля, при выявлении нарушений санитарных правил на объекте производственного контроля должны принять меры, направленные на устранение выявленных нарушений и недопущение их возникновения, в том числе:</w:t>
      </w:r>
    </w:p>
    <w:p w14:paraId="6176E1BF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6.1.1. Приостановить либо прекратить свою деятельность или выполнение отдельных видов работ. .</w:t>
      </w:r>
    </w:p>
    <w:p w14:paraId="28BF4DAE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6.1.2. Прекратить использование в производстве сырья, материалов, не соответствующих установленным требованиям и не обеспечивающих безопасность (безвредность) для человека. 6.2. Должностные лица, на которых возложены функции по осуществлению производственного контроля, обязаны:</w:t>
      </w:r>
    </w:p>
    <w:p w14:paraId="4E13D843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6.2.1. Выполнять требования Программы производственного контроля. </w:t>
      </w:r>
    </w:p>
    <w:p w14:paraId="6A5C6A30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6.2.2. Выполнять требования санитарного законодательства, а также постановлений, предписаний и санитарно-эпидемиологических заключений должностных лиц, осуществляющих государственный санитарно-эпидемиологический надзор. </w:t>
      </w:r>
    </w:p>
    <w:p w14:paraId="7662AA32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6.2.3. Разрабатывать и проводить санитарно-противоэпидемические (профилактические) мероприятия. 6.2.4. Обеспечивать безопасность для здоровья человека выполняемых работ.</w:t>
      </w:r>
    </w:p>
    <w:p w14:paraId="42283C8C" w14:textId="640FB1A0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lastRenderedPageBreak/>
        <w:t xml:space="preserve"> 6.2.5. Осуществлять производственный контроль, в т.ч. посредством исследований и испытаний аккредитованными организациями, за соблюдением санитарных правил и проведением санитарно</w:t>
      </w:r>
      <w:r w:rsidR="00DF7A0A">
        <w:rPr>
          <w:rFonts w:ascii="Times New Roman" w:hAnsi="Times New Roman" w:cs="Times New Roman"/>
          <w:sz w:val="28"/>
          <w:szCs w:val="28"/>
        </w:rPr>
        <w:t>-</w:t>
      </w:r>
      <w:r w:rsidRPr="00651FEA">
        <w:rPr>
          <w:rFonts w:ascii="Times New Roman" w:hAnsi="Times New Roman" w:cs="Times New Roman"/>
          <w:sz w:val="28"/>
          <w:szCs w:val="28"/>
        </w:rPr>
        <w:t xml:space="preserve">противоэпидемических (профилактических) мероприятий при выполнении работ, а также при транспортировке и хранении продукции. </w:t>
      </w:r>
    </w:p>
    <w:p w14:paraId="1CA78E6B" w14:textId="77777777" w:rsidR="0097304C" w:rsidRPr="00651FEA" w:rsidRDefault="0097304C" w:rsidP="009730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6.2.6. Осуществлять гигиеническое обучение работников. </w:t>
      </w:r>
    </w:p>
    <w:p w14:paraId="630F6441" w14:textId="77777777" w:rsidR="0097304C" w:rsidRDefault="0097304C" w:rsidP="0097304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085F318" w14:textId="77777777" w:rsidR="0097304C" w:rsidRDefault="0097304C" w:rsidP="0097304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DCBC5A0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51FEA">
        <w:rPr>
          <w:rFonts w:ascii="Times New Roman" w:hAnsi="Times New Roman" w:cs="Times New Roman"/>
          <w:b/>
          <w:sz w:val="28"/>
          <w:szCs w:val="28"/>
        </w:rPr>
        <w:t xml:space="preserve">7. Ответственность должностных лиц за осуществление Программы производственного контроля </w:t>
      </w:r>
    </w:p>
    <w:p w14:paraId="5D693FCC" w14:textId="2D533510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7.1. Общая ответственность за осуществление программы производственного контроля возлагается па заведующего М</w:t>
      </w:r>
      <w:r w:rsidR="004B1F5C">
        <w:rPr>
          <w:rFonts w:ascii="Times New Roman" w:hAnsi="Times New Roman" w:cs="Times New Roman"/>
          <w:sz w:val="28"/>
          <w:szCs w:val="28"/>
        </w:rPr>
        <w:t xml:space="preserve">БДОУ детский сад комбинированного вида «Солнышко» </w:t>
      </w:r>
      <w:proofErr w:type="spellStart"/>
      <w:r w:rsidR="004B1F5C">
        <w:rPr>
          <w:rFonts w:ascii="Times New Roman" w:hAnsi="Times New Roman" w:cs="Times New Roman"/>
          <w:sz w:val="28"/>
          <w:szCs w:val="28"/>
        </w:rPr>
        <w:t>с.Чаа</w:t>
      </w:r>
      <w:proofErr w:type="spellEnd"/>
      <w:r w:rsidR="004B1F5C">
        <w:rPr>
          <w:rFonts w:ascii="Times New Roman" w:hAnsi="Times New Roman" w:cs="Times New Roman"/>
          <w:sz w:val="28"/>
          <w:szCs w:val="28"/>
        </w:rPr>
        <w:t>-Холь</w:t>
      </w: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C1698D" w14:textId="419C4E0F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7.2. Ответственность за своевременность организации, полноту и достоверность осуществляемого производственного контроля возлагается на администрацию М</w:t>
      </w:r>
      <w:r w:rsidR="004B1F5C">
        <w:rPr>
          <w:rFonts w:ascii="Times New Roman" w:hAnsi="Times New Roman" w:cs="Times New Roman"/>
          <w:sz w:val="28"/>
          <w:szCs w:val="28"/>
        </w:rPr>
        <w:t>Б</w:t>
      </w:r>
      <w:r w:rsidRPr="00651FEA">
        <w:rPr>
          <w:rFonts w:ascii="Times New Roman" w:hAnsi="Times New Roman" w:cs="Times New Roman"/>
          <w:sz w:val="28"/>
          <w:szCs w:val="28"/>
        </w:rPr>
        <w:t xml:space="preserve">ДОУ. </w:t>
      </w:r>
    </w:p>
    <w:p w14:paraId="7BFB0409" w14:textId="6C277ABB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7.3. Приказом по М</w:t>
      </w:r>
      <w:r w:rsidR="004B1F5C">
        <w:rPr>
          <w:rFonts w:ascii="Times New Roman" w:hAnsi="Times New Roman" w:cs="Times New Roman"/>
          <w:sz w:val="28"/>
          <w:szCs w:val="28"/>
        </w:rPr>
        <w:t>Б</w:t>
      </w:r>
      <w:r w:rsidRPr="00651FEA">
        <w:rPr>
          <w:rFonts w:ascii="Times New Roman" w:hAnsi="Times New Roman" w:cs="Times New Roman"/>
          <w:sz w:val="28"/>
          <w:szCs w:val="28"/>
        </w:rPr>
        <w:t xml:space="preserve">ДОУ назначаются должностные лица по осуществлению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</w:p>
    <w:p w14:paraId="67D6C7DA" w14:textId="77777777" w:rsidR="0097304C" w:rsidRPr="00651FEA" w:rsidRDefault="0097304C" w:rsidP="00DF7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7.4. За нарушение санитарного законодательства для должностных лиц, на которых возложены функции по осуществлению производственного контроля, устанавливается дисциплинарная и административная ответственность в соответствии с законодательством Российской Федерации и коллективным договором организации.</w:t>
      </w:r>
    </w:p>
    <w:p w14:paraId="35BDD654" w14:textId="77777777" w:rsidR="0097304C" w:rsidRPr="00651FEA" w:rsidRDefault="0097304C" w:rsidP="009730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8. Перечень работников, на которых возложены функции по осуществлению производственного контроля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252"/>
        <w:gridCol w:w="3924"/>
        <w:gridCol w:w="2474"/>
      </w:tblGrid>
      <w:tr w:rsidR="0097304C" w:rsidRPr="00651FEA" w14:paraId="73881D7A" w14:textId="77777777" w:rsidTr="005C42D5">
        <w:tc>
          <w:tcPr>
            <w:tcW w:w="695" w:type="dxa"/>
          </w:tcPr>
          <w:p w14:paraId="4ED4301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52" w:type="dxa"/>
          </w:tcPr>
          <w:p w14:paraId="3D4547C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924" w:type="dxa"/>
          </w:tcPr>
          <w:p w14:paraId="25DEA4C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  <w:tc>
          <w:tcPr>
            <w:tcW w:w="2474" w:type="dxa"/>
          </w:tcPr>
          <w:p w14:paraId="6965700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Распорядительный акт о возложении функций</w:t>
            </w:r>
          </w:p>
        </w:tc>
      </w:tr>
      <w:tr w:rsidR="0097304C" w:rsidRPr="00651FEA" w14:paraId="6873AE3F" w14:textId="77777777" w:rsidTr="005C42D5">
        <w:tc>
          <w:tcPr>
            <w:tcW w:w="695" w:type="dxa"/>
          </w:tcPr>
          <w:p w14:paraId="47DFB61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2" w:type="dxa"/>
          </w:tcPr>
          <w:p w14:paraId="6C59C2C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3924" w:type="dxa"/>
          </w:tcPr>
          <w:p w14:paraId="4A9178F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деятельностью;</w:t>
            </w:r>
          </w:p>
        </w:tc>
        <w:tc>
          <w:tcPr>
            <w:tcW w:w="2474" w:type="dxa"/>
          </w:tcPr>
          <w:p w14:paraId="49DAC2E5" w14:textId="062A6CB3" w:rsidR="0097304C" w:rsidRPr="00651FEA" w:rsidRDefault="00C7740A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42D5" w:rsidRPr="00651FEA" w14:paraId="039B62EC" w14:textId="77777777" w:rsidTr="005C42D5">
        <w:tc>
          <w:tcPr>
            <w:tcW w:w="695" w:type="dxa"/>
          </w:tcPr>
          <w:p w14:paraId="38F085AC" w14:textId="77777777" w:rsidR="005C42D5" w:rsidRPr="00651FEA" w:rsidRDefault="005C42D5" w:rsidP="005C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2" w:type="dxa"/>
          </w:tcPr>
          <w:p w14:paraId="7E44E8B4" w14:textId="77777777" w:rsidR="005C42D5" w:rsidRPr="00651FEA" w:rsidRDefault="005C42D5" w:rsidP="005C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924" w:type="dxa"/>
          </w:tcPr>
          <w:p w14:paraId="026BBCB2" w14:textId="05F56808" w:rsidR="005C42D5" w:rsidRPr="00651FEA" w:rsidRDefault="009505BB" w:rsidP="005C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 №2</w:t>
            </w:r>
          </w:p>
        </w:tc>
        <w:tc>
          <w:tcPr>
            <w:tcW w:w="2474" w:type="dxa"/>
          </w:tcPr>
          <w:p w14:paraId="7A32A2C5" w14:textId="7CCE73C4" w:rsidR="005C42D5" w:rsidRPr="00651FEA" w:rsidRDefault="00C7740A" w:rsidP="005C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 №2</w:t>
            </w:r>
          </w:p>
        </w:tc>
      </w:tr>
      <w:tr w:rsidR="0097304C" w:rsidRPr="00651FEA" w14:paraId="742A39EC" w14:textId="77777777" w:rsidTr="005C42D5">
        <w:tc>
          <w:tcPr>
            <w:tcW w:w="695" w:type="dxa"/>
          </w:tcPr>
          <w:p w14:paraId="7B2EABC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52" w:type="dxa"/>
          </w:tcPr>
          <w:p w14:paraId="4882074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  <w:tc>
          <w:tcPr>
            <w:tcW w:w="3924" w:type="dxa"/>
          </w:tcPr>
          <w:p w14:paraId="3F5D278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за прохождением персоналом медицинских осмотров и наличием у него личных медицинских книжек;</w:t>
            </w:r>
          </w:p>
          <w:p w14:paraId="73C3050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Медицинское обеспечение и оценка состояния здоровья воспитанников;</w:t>
            </w:r>
          </w:p>
          <w:p w14:paraId="1BA45E8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соблюдения личной гигиены и обучения работников;</w:t>
            </w:r>
          </w:p>
          <w:p w14:paraId="0BCAD5B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Ведение учета и отчетности по производственному контролю</w:t>
            </w:r>
          </w:p>
        </w:tc>
        <w:tc>
          <w:tcPr>
            <w:tcW w:w="2474" w:type="dxa"/>
          </w:tcPr>
          <w:p w14:paraId="7F76305C" w14:textId="1D5E837F" w:rsidR="0097304C" w:rsidRPr="00651FEA" w:rsidRDefault="00C7740A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</w:t>
            </w:r>
            <w:r w:rsidR="005C42D5"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304C" w:rsidRPr="00651FEA" w14:paraId="3DB4FC2A" w14:textId="77777777" w:rsidTr="005C42D5">
        <w:tc>
          <w:tcPr>
            <w:tcW w:w="695" w:type="dxa"/>
          </w:tcPr>
          <w:p w14:paraId="12FD005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2" w:type="dxa"/>
          </w:tcPr>
          <w:p w14:paraId="0F03730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3924" w:type="dxa"/>
          </w:tcPr>
          <w:p w14:paraId="125FE64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соблюдения санитарных требований к содержанию помещений и территории;</w:t>
            </w:r>
          </w:p>
          <w:p w14:paraId="0412D1E5" w14:textId="73219301" w:rsidR="0097304C" w:rsidRPr="00651FEA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лабора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>торно-инструментальных исследований;</w:t>
            </w:r>
          </w:p>
          <w:p w14:paraId="610B015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Ведение учетной документации;</w:t>
            </w:r>
          </w:p>
          <w:p w14:paraId="7E3EC3C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Разработка мер по устранению выявленных нарушений;</w:t>
            </w:r>
          </w:p>
          <w:p w14:paraId="00C71553" w14:textId="77777777" w:rsidR="0097304C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охраны окружающей среды.</w:t>
            </w:r>
          </w:p>
          <w:p w14:paraId="48E8FE49" w14:textId="315E563E" w:rsidR="00F14A38" w:rsidRPr="00651FEA" w:rsidRDefault="00F14A38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наличием дезинфицирующих и моющих средств</w:t>
            </w:r>
          </w:p>
        </w:tc>
        <w:tc>
          <w:tcPr>
            <w:tcW w:w="2474" w:type="dxa"/>
          </w:tcPr>
          <w:p w14:paraId="2D700678" w14:textId="3A316ADC" w:rsidR="0097304C" w:rsidRPr="00651FEA" w:rsidRDefault="00C7740A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</w:t>
            </w:r>
            <w:r w:rsidR="005C42D5"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304C" w:rsidRPr="00651FEA" w14:paraId="536830F9" w14:textId="77777777" w:rsidTr="005C42D5">
        <w:tc>
          <w:tcPr>
            <w:tcW w:w="695" w:type="dxa"/>
          </w:tcPr>
          <w:p w14:paraId="633AB78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2" w:type="dxa"/>
          </w:tcPr>
          <w:p w14:paraId="5EA012A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 по питанию</w:t>
            </w:r>
          </w:p>
        </w:tc>
        <w:tc>
          <w:tcPr>
            <w:tcW w:w="3924" w:type="dxa"/>
          </w:tcPr>
          <w:p w14:paraId="3DF7A11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организации питания;</w:t>
            </w:r>
          </w:p>
          <w:p w14:paraId="5FEC2A8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Отслеживание витаминизации блюд;</w:t>
            </w:r>
          </w:p>
          <w:p w14:paraId="02284CD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Ведение учетной документации</w:t>
            </w:r>
          </w:p>
        </w:tc>
        <w:tc>
          <w:tcPr>
            <w:tcW w:w="2474" w:type="dxa"/>
          </w:tcPr>
          <w:p w14:paraId="5F18BF1A" w14:textId="3A7B4437" w:rsidR="0097304C" w:rsidRPr="00651FEA" w:rsidRDefault="00C7740A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09.01.2024</w:t>
            </w:r>
            <w:r w:rsidR="005C42D5"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5F2B99D8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6B9E80F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9. 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обитания, в отношении которых необходима организация лабораторных исследований и испытаний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2586"/>
        <w:gridCol w:w="1351"/>
        <w:gridCol w:w="1739"/>
        <w:gridCol w:w="1589"/>
        <w:gridCol w:w="1518"/>
      </w:tblGrid>
      <w:tr w:rsidR="0097304C" w:rsidRPr="00651FEA" w14:paraId="5C31DBA3" w14:textId="77777777" w:rsidTr="0097304C">
        <w:tc>
          <w:tcPr>
            <w:tcW w:w="562" w:type="dxa"/>
          </w:tcPr>
          <w:p w14:paraId="4508533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2" w:type="dxa"/>
          </w:tcPr>
          <w:p w14:paraId="6B6CBDD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57" w:type="dxa"/>
          </w:tcPr>
          <w:p w14:paraId="45BCCE8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Кратность</w:t>
            </w:r>
          </w:p>
        </w:tc>
        <w:tc>
          <w:tcPr>
            <w:tcW w:w="1558" w:type="dxa"/>
          </w:tcPr>
          <w:p w14:paraId="774C0BF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Трудозатраты (в год)</w:t>
            </w:r>
          </w:p>
        </w:tc>
        <w:tc>
          <w:tcPr>
            <w:tcW w:w="1558" w:type="dxa"/>
          </w:tcPr>
          <w:p w14:paraId="3B75389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1558" w:type="dxa"/>
          </w:tcPr>
          <w:p w14:paraId="1B09A5F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Форма учета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результатов</w:t>
            </w:r>
          </w:p>
        </w:tc>
      </w:tr>
      <w:tr w:rsidR="0097304C" w:rsidRPr="00651FEA" w14:paraId="0D92D440" w14:textId="77777777" w:rsidTr="0097304C">
        <w:tc>
          <w:tcPr>
            <w:tcW w:w="562" w:type="dxa"/>
          </w:tcPr>
          <w:p w14:paraId="7FC3D84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2" w:type="dxa"/>
          </w:tcPr>
          <w:p w14:paraId="174DE4E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питьевой воды</w:t>
            </w:r>
          </w:p>
        </w:tc>
        <w:tc>
          <w:tcPr>
            <w:tcW w:w="1557" w:type="dxa"/>
          </w:tcPr>
          <w:p w14:paraId="22525C9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раз в полугодие (апрель, сентябрь)</w:t>
            </w:r>
          </w:p>
        </w:tc>
        <w:tc>
          <w:tcPr>
            <w:tcW w:w="1558" w:type="dxa"/>
          </w:tcPr>
          <w:p w14:paraId="4CB6BFF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 пробы</w:t>
            </w:r>
          </w:p>
        </w:tc>
        <w:tc>
          <w:tcPr>
            <w:tcW w:w="1558" w:type="dxa"/>
          </w:tcPr>
          <w:p w14:paraId="19EEEF3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2.1.3684-21</w:t>
            </w:r>
          </w:p>
        </w:tc>
        <w:tc>
          <w:tcPr>
            <w:tcW w:w="1558" w:type="dxa"/>
          </w:tcPr>
          <w:p w14:paraId="7E5B3F2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7C013006" w14:textId="77777777" w:rsidTr="0097304C">
        <w:tc>
          <w:tcPr>
            <w:tcW w:w="562" w:type="dxa"/>
          </w:tcPr>
          <w:p w14:paraId="54E5525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7C94010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готовой продукции на БГКП</w:t>
            </w:r>
          </w:p>
        </w:tc>
        <w:tc>
          <w:tcPr>
            <w:tcW w:w="1557" w:type="dxa"/>
          </w:tcPr>
          <w:p w14:paraId="54F889A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2 образца в полугодие (апрель, сентябрь)</w:t>
            </w:r>
          </w:p>
        </w:tc>
        <w:tc>
          <w:tcPr>
            <w:tcW w:w="1558" w:type="dxa"/>
          </w:tcPr>
          <w:p w14:paraId="5DC61F0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 образца</w:t>
            </w:r>
          </w:p>
        </w:tc>
        <w:tc>
          <w:tcPr>
            <w:tcW w:w="1558" w:type="dxa"/>
          </w:tcPr>
          <w:p w14:paraId="14A1AC2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2.3/2.4.3590-20</w:t>
            </w:r>
          </w:p>
        </w:tc>
        <w:tc>
          <w:tcPr>
            <w:tcW w:w="1558" w:type="dxa"/>
          </w:tcPr>
          <w:p w14:paraId="1955649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49BAC606" w14:textId="77777777" w:rsidTr="0097304C">
        <w:tc>
          <w:tcPr>
            <w:tcW w:w="562" w:type="dxa"/>
          </w:tcPr>
          <w:p w14:paraId="549C4C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0B2990A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1557" w:type="dxa"/>
          </w:tcPr>
          <w:p w14:paraId="54A02C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1 пробе раз в год</w:t>
            </w:r>
          </w:p>
        </w:tc>
        <w:tc>
          <w:tcPr>
            <w:tcW w:w="1558" w:type="dxa"/>
          </w:tcPr>
          <w:p w14:paraId="1FD1EA3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проба</w:t>
            </w:r>
          </w:p>
        </w:tc>
        <w:tc>
          <w:tcPr>
            <w:tcW w:w="1558" w:type="dxa"/>
          </w:tcPr>
          <w:p w14:paraId="5313D77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2.1.3684-21</w:t>
            </w:r>
          </w:p>
        </w:tc>
        <w:tc>
          <w:tcPr>
            <w:tcW w:w="1558" w:type="dxa"/>
          </w:tcPr>
          <w:p w14:paraId="3B3DB7A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48F8D171" w14:textId="77777777" w:rsidTr="0097304C">
        <w:tc>
          <w:tcPr>
            <w:tcW w:w="562" w:type="dxa"/>
          </w:tcPr>
          <w:p w14:paraId="1D4BBDE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14:paraId="7DC12C1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Смывы на БГКП</w:t>
            </w:r>
          </w:p>
        </w:tc>
        <w:tc>
          <w:tcPr>
            <w:tcW w:w="1557" w:type="dxa"/>
          </w:tcPr>
          <w:p w14:paraId="76C4909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5 смывов в полугодие (апрель, сентябрь)</w:t>
            </w:r>
          </w:p>
        </w:tc>
        <w:tc>
          <w:tcPr>
            <w:tcW w:w="1558" w:type="dxa"/>
          </w:tcPr>
          <w:p w14:paraId="6DECF4C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558" w:type="dxa"/>
          </w:tcPr>
          <w:p w14:paraId="36769DF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3.2.3215-14</w:t>
            </w:r>
          </w:p>
        </w:tc>
        <w:tc>
          <w:tcPr>
            <w:tcW w:w="1558" w:type="dxa"/>
          </w:tcPr>
          <w:p w14:paraId="7F966DA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3F00A0D9" w14:textId="77777777" w:rsidTr="0097304C">
        <w:tc>
          <w:tcPr>
            <w:tcW w:w="562" w:type="dxa"/>
          </w:tcPr>
          <w:p w14:paraId="0C87C3F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14:paraId="4F76253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Смывы на паразитологию</w:t>
            </w:r>
          </w:p>
        </w:tc>
        <w:tc>
          <w:tcPr>
            <w:tcW w:w="1557" w:type="dxa"/>
          </w:tcPr>
          <w:p w14:paraId="027D74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5 смывов в полугодие (апрель, сентябрь)</w:t>
            </w:r>
          </w:p>
        </w:tc>
        <w:tc>
          <w:tcPr>
            <w:tcW w:w="1558" w:type="dxa"/>
          </w:tcPr>
          <w:p w14:paraId="21E4CF2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558" w:type="dxa"/>
          </w:tcPr>
          <w:p w14:paraId="61ECB33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3.2.3215-14</w:t>
            </w:r>
          </w:p>
        </w:tc>
        <w:tc>
          <w:tcPr>
            <w:tcW w:w="1558" w:type="dxa"/>
          </w:tcPr>
          <w:p w14:paraId="50A402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098B035A" w14:textId="77777777" w:rsidTr="0097304C">
        <w:tc>
          <w:tcPr>
            <w:tcW w:w="562" w:type="dxa"/>
          </w:tcPr>
          <w:p w14:paraId="16276F1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14:paraId="01DD790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Отбор проб пищевых продуктов на микробиологические показатели</w:t>
            </w:r>
          </w:p>
        </w:tc>
        <w:tc>
          <w:tcPr>
            <w:tcW w:w="1557" w:type="dxa"/>
          </w:tcPr>
          <w:p w14:paraId="2879F4A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2 образца в полугодие (апрель, сентябрь_</w:t>
            </w:r>
          </w:p>
        </w:tc>
        <w:tc>
          <w:tcPr>
            <w:tcW w:w="1558" w:type="dxa"/>
          </w:tcPr>
          <w:p w14:paraId="69ABEAC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 пробы</w:t>
            </w:r>
          </w:p>
        </w:tc>
        <w:tc>
          <w:tcPr>
            <w:tcW w:w="1558" w:type="dxa"/>
          </w:tcPr>
          <w:p w14:paraId="035B076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2.3/2.4.3590-20</w:t>
            </w:r>
          </w:p>
        </w:tc>
        <w:tc>
          <w:tcPr>
            <w:tcW w:w="1558" w:type="dxa"/>
          </w:tcPr>
          <w:p w14:paraId="5636A5F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  <w:tr w:rsidR="0097304C" w:rsidRPr="00651FEA" w14:paraId="2353D57E" w14:textId="77777777" w:rsidTr="0097304C">
        <w:tc>
          <w:tcPr>
            <w:tcW w:w="562" w:type="dxa"/>
          </w:tcPr>
          <w:p w14:paraId="350C53C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52" w:type="dxa"/>
          </w:tcPr>
          <w:p w14:paraId="34F61EE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Исследование песка на яйца гельминтов</w:t>
            </w:r>
          </w:p>
        </w:tc>
        <w:tc>
          <w:tcPr>
            <w:tcW w:w="1557" w:type="dxa"/>
          </w:tcPr>
          <w:p w14:paraId="610D680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1558" w:type="dxa"/>
          </w:tcPr>
          <w:p w14:paraId="5A5DA18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образец</w:t>
            </w:r>
          </w:p>
        </w:tc>
        <w:tc>
          <w:tcPr>
            <w:tcW w:w="1558" w:type="dxa"/>
          </w:tcPr>
          <w:p w14:paraId="550A739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2.1.3684- 21, СанПиН 3.2.3215-14</w:t>
            </w:r>
          </w:p>
        </w:tc>
        <w:tc>
          <w:tcPr>
            <w:tcW w:w="1558" w:type="dxa"/>
          </w:tcPr>
          <w:p w14:paraId="0D02110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</w:tc>
      </w:tr>
    </w:tbl>
    <w:p w14:paraId="62321318" w14:textId="77777777" w:rsidR="0097304C" w:rsidRPr="00651FEA" w:rsidRDefault="0097304C" w:rsidP="00973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EB46530" w14:textId="77777777" w:rsidR="004264BD" w:rsidRDefault="0097304C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9E165D" w14:textId="77777777" w:rsidR="004264BD" w:rsidRDefault="004264BD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CC9E57" w14:textId="77777777" w:rsidR="004264BD" w:rsidRDefault="004264BD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E33E0F" w14:textId="77777777" w:rsidR="004264BD" w:rsidRDefault="004264BD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D07FBE" w14:textId="77777777" w:rsidR="004264BD" w:rsidRDefault="004264BD" w:rsidP="009730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137522" w14:textId="00D4104C" w:rsidR="0097304C" w:rsidRPr="00651FEA" w:rsidRDefault="0097304C" w:rsidP="0097304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FEA">
        <w:rPr>
          <w:rFonts w:ascii="Times New Roman" w:hAnsi="Times New Roman" w:cs="Times New Roman"/>
          <w:b/>
          <w:sz w:val="28"/>
          <w:szCs w:val="28"/>
        </w:rPr>
        <w:t xml:space="preserve">10. Перечень должностей и число работников, которые подлежат медицинским осмотрам, </w:t>
      </w:r>
      <w:proofErr w:type="spellStart"/>
      <w:r w:rsidR="001E30C0">
        <w:rPr>
          <w:rFonts w:ascii="Times New Roman" w:hAnsi="Times New Roman" w:cs="Times New Roman"/>
          <w:b/>
          <w:sz w:val="28"/>
          <w:szCs w:val="28"/>
        </w:rPr>
        <w:t>флюрографическому</w:t>
      </w:r>
      <w:proofErr w:type="spellEnd"/>
      <w:r w:rsidR="001E30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E30C0">
        <w:rPr>
          <w:rFonts w:ascii="Times New Roman" w:hAnsi="Times New Roman" w:cs="Times New Roman"/>
          <w:b/>
          <w:sz w:val="28"/>
          <w:szCs w:val="28"/>
        </w:rPr>
        <w:t>обследованию  и</w:t>
      </w:r>
      <w:proofErr w:type="gramEnd"/>
      <w:r w:rsidR="001E30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1FEA">
        <w:rPr>
          <w:rFonts w:ascii="Times New Roman" w:hAnsi="Times New Roman" w:cs="Times New Roman"/>
          <w:b/>
          <w:sz w:val="28"/>
          <w:szCs w:val="28"/>
        </w:rPr>
        <w:t xml:space="preserve">гигиеническому обучению и аттестации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8"/>
        <w:gridCol w:w="1696"/>
        <w:gridCol w:w="1541"/>
        <w:gridCol w:w="2137"/>
        <w:gridCol w:w="1761"/>
        <w:gridCol w:w="1682"/>
      </w:tblGrid>
      <w:tr w:rsidR="004264BD" w:rsidRPr="004264BD" w14:paraId="643D0FF6" w14:textId="77777777" w:rsidTr="004264BD">
        <w:tc>
          <w:tcPr>
            <w:tcW w:w="528" w:type="dxa"/>
            <w:vMerge w:val="restart"/>
          </w:tcPr>
          <w:p w14:paraId="23816508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96" w:type="dxa"/>
            <w:vMerge w:val="restart"/>
          </w:tcPr>
          <w:p w14:paraId="360DA8EB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1541" w:type="dxa"/>
            <w:vMerge w:val="restart"/>
          </w:tcPr>
          <w:p w14:paraId="4515FE03" w14:textId="3199B994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137" w:type="dxa"/>
            <w:vMerge w:val="restart"/>
          </w:tcPr>
          <w:p w14:paraId="49F952DC" w14:textId="419B1416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Флюорографическое обследование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3" w:type="dxa"/>
            <w:gridSpan w:val="2"/>
          </w:tcPr>
          <w:p w14:paraId="77BE8D3B" w14:textId="0BCCC6F5" w:rsidR="004264BD" w:rsidRPr="004264BD" w:rsidRDefault="004264BD" w:rsidP="009730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Кратность</w:t>
            </w:r>
          </w:p>
        </w:tc>
      </w:tr>
      <w:tr w:rsidR="004264BD" w:rsidRPr="004264BD" w14:paraId="590EDC96" w14:textId="77777777" w:rsidTr="004264BD">
        <w:tc>
          <w:tcPr>
            <w:tcW w:w="528" w:type="dxa"/>
            <w:vMerge/>
          </w:tcPr>
          <w:p w14:paraId="159A3034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</w:tcPr>
          <w:p w14:paraId="5737FA94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14:paraId="1994E8BE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7" w:type="dxa"/>
            <w:vMerge/>
          </w:tcPr>
          <w:p w14:paraId="106EF57F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14:paraId="00B186DC" w14:textId="69021866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Периодический и внеочередной медицинский осмотр</w:t>
            </w:r>
          </w:p>
        </w:tc>
        <w:tc>
          <w:tcPr>
            <w:tcW w:w="1682" w:type="dxa"/>
          </w:tcPr>
          <w:p w14:paraId="358F647D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Гигиеническая подготовка и аттестация</w:t>
            </w:r>
          </w:p>
        </w:tc>
      </w:tr>
      <w:tr w:rsidR="004264BD" w:rsidRPr="004264BD" w14:paraId="2E76F214" w14:textId="77777777" w:rsidTr="004264BD">
        <w:tc>
          <w:tcPr>
            <w:tcW w:w="528" w:type="dxa"/>
          </w:tcPr>
          <w:p w14:paraId="2A314F3E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14:paraId="40B9D4D1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41" w:type="dxa"/>
          </w:tcPr>
          <w:p w14:paraId="342620DB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707BF113" w14:textId="5451F75E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35C73D9D" w14:textId="7B5E6CAC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37937186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41B0CB02" w14:textId="77777777" w:rsidTr="004264BD">
        <w:tc>
          <w:tcPr>
            <w:tcW w:w="528" w:type="dxa"/>
          </w:tcPr>
          <w:p w14:paraId="0E9979C8" w14:textId="3668E7AA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</w:tcPr>
          <w:p w14:paraId="30E1AB66" w14:textId="11460EB3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1" w:type="dxa"/>
          </w:tcPr>
          <w:p w14:paraId="5C79354E" w14:textId="47AEAC63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76AF9248" w14:textId="0F27EF66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30FED597" w14:textId="233656E0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3B54DD0B" w14:textId="1F89F528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75B014C5" w14:textId="77777777" w:rsidTr="004264BD">
        <w:tc>
          <w:tcPr>
            <w:tcW w:w="528" w:type="dxa"/>
          </w:tcPr>
          <w:p w14:paraId="2431BF49" w14:textId="2393EDD0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6" w:type="dxa"/>
          </w:tcPr>
          <w:p w14:paraId="23841B14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41" w:type="dxa"/>
          </w:tcPr>
          <w:p w14:paraId="1E0F93A7" w14:textId="214AB052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37" w:type="dxa"/>
          </w:tcPr>
          <w:p w14:paraId="1B3F6F3A" w14:textId="0A17C545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56A028C9" w14:textId="2E6607A1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59498CEC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4B2B22C1" w14:textId="77777777" w:rsidTr="004264BD">
        <w:tc>
          <w:tcPr>
            <w:tcW w:w="528" w:type="dxa"/>
          </w:tcPr>
          <w:p w14:paraId="7F19BE00" w14:textId="76EB55A5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</w:tcPr>
          <w:p w14:paraId="199B10B2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работник </w:t>
            </w:r>
          </w:p>
        </w:tc>
        <w:tc>
          <w:tcPr>
            <w:tcW w:w="1541" w:type="dxa"/>
          </w:tcPr>
          <w:p w14:paraId="6CDC3888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57AE805D" w14:textId="4CF797CC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57719844" w14:textId="1EE1CE2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3BEB410B" w14:textId="77777777" w:rsidR="004264BD" w:rsidRPr="004264BD" w:rsidRDefault="004264BD" w:rsidP="00973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3DBF1663" w14:textId="77777777" w:rsidTr="004264BD">
        <w:tc>
          <w:tcPr>
            <w:tcW w:w="528" w:type="dxa"/>
          </w:tcPr>
          <w:p w14:paraId="5EE074E8" w14:textId="3D418E42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</w:tcPr>
          <w:p w14:paraId="63F1C39E" w14:textId="4AB452B9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proofErr w:type="spellStart"/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физ.восп</w:t>
            </w:r>
            <w:proofErr w:type="spellEnd"/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1" w:type="dxa"/>
          </w:tcPr>
          <w:p w14:paraId="4CEA6E59" w14:textId="02D664F4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412560B0" w14:textId="5B31332D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58982007" w14:textId="506EAE66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5F118242" w14:textId="6F9C4C9C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3307275E" w14:textId="77777777" w:rsidTr="004264BD">
        <w:tc>
          <w:tcPr>
            <w:tcW w:w="528" w:type="dxa"/>
          </w:tcPr>
          <w:p w14:paraId="45A5A840" w14:textId="16FB426F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</w:tcPr>
          <w:p w14:paraId="7F348719" w14:textId="0D79C9C2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41" w:type="dxa"/>
          </w:tcPr>
          <w:p w14:paraId="1D2FC0D9" w14:textId="675765F7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0C19D6AD" w14:textId="098527BB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4C05F490" w14:textId="14689B48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1B8406D7" w14:textId="4F553C3A" w:rsidR="004264BD" w:rsidRPr="004264BD" w:rsidRDefault="004264BD" w:rsidP="00254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090C056D" w14:textId="77777777" w:rsidTr="004264BD">
        <w:tc>
          <w:tcPr>
            <w:tcW w:w="528" w:type="dxa"/>
          </w:tcPr>
          <w:p w14:paraId="50E12532" w14:textId="1C29B25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6" w:type="dxa"/>
          </w:tcPr>
          <w:p w14:paraId="685CDC42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541" w:type="dxa"/>
          </w:tcPr>
          <w:p w14:paraId="4D7ABBCC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37" w:type="dxa"/>
          </w:tcPr>
          <w:p w14:paraId="022F0CB3" w14:textId="74F92ED1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7883698E" w14:textId="212E2430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647574BB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264BD" w:rsidRPr="004264BD" w14:paraId="7F439DC2" w14:textId="77777777" w:rsidTr="004264BD">
        <w:tc>
          <w:tcPr>
            <w:tcW w:w="528" w:type="dxa"/>
          </w:tcPr>
          <w:p w14:paraId="2D38D1C2" w14:textId="7B19A5B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6" w:type="dxa"/>
          </w:tcPr>
          <w:p w14:paraId="77D3CAED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пищеблока </w:t>
            </w:r>
          </w:p>
        </w:tc>
        <w:tc>
          <w:tcPr>
            <w:tcW w:w="1541" w:type="dxa"/>
          </w:tcPr>
          <w:p w14:paraId="131CE2EE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14:paraId="3823CE20" w14:textId="1686019D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563A8F9D" w14:textId="6296395F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1FA45AFF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53213A58" w14:textId="77777777" w:rsidTr="004264BD">
        <w:tc>
          <w:tcPr>
            <w:tcW w:w="528" w:type="dxa"/>
          </w:tcPr>
          <w:p w14:paraId="6008135C" w14:textId="2B3EE3F9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6" w:type="dxa"/>
          </w:tcPr>
          <w:p w14:paraId="30DBA23D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541" w:type="dxa"/>
          </w:tcPr>
          <w:p w14:paraId="74EBD4A0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644CC9BF" w14:textId="2DF896EA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1648EF7F" w14:textId="27C8FADD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071887DF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264BD" w:rsidRPr="004264BD" w14:paraId="12F38835" w14:textId="77777777" w:rsidTr="004264BD">
        <w:tc>
          <w:tcPr>
            <w:tcW w:w="528" w:type="dxa"/>
          </w:tcPr>
          <w:p w14:paraId="3CC834FC" w14:textId="27BCABD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14:paraId="67A57A6A" w14:textId="5FF8AE55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по </w:t>
            </w:r>
            <w:proofErr w:type="spellStart"/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ст.белья</w:t>
            </w:r>
            <w:proofErr w:type="spellEnd"/>
          </w:p>
        </w:tc>
        <w:tc>
          <w:tcPr>
            <w:tcW w:w="1541" w:type="dxa"/>
          </w:tcPr>
          <w:p w14:paraId="525630AA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14:paraId="76C50498" w14:textId="34C24F4C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4F95C2C6" w14:textId="34A34619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3F5DF7AD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5376FFDF" w14:textId="77777777" w:rsidTr="004264BD">
        <w:tc>
          <w:tcPr>
            <w:tcW w:w="528" w:type="dxa"/>
          </w:tcPr>
          <w:p w14:paraId="23BD235C" w14:textId="0A94274F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14:paraId="2A024C8D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541" w:type="dxa"/>
          </w:tcPr>
          <w:p w14:paraId="353F85AE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14:paraId="13FFA1EA" w14:textId="1D68EA9B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60F8307C" w14:textId="50742D6D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2C6901CE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38A1B316" w14:textId="77777777" w:rsidTr="004264BD">
        <w:tc>
          <w:tcPr>
            <w:tcW w:w="528" w:type="dxa"/>
          </w:tcPr>
          <w:p w14:paraId="1742E528" w14:textId="0C1E956C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14:paraId="7C5DEC85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1541" w:type="dxa"/>
          </w:tcPr>
          <w:p w14:paraId="3A47A4FA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58646F91" w14:textId="5CFD0789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6990CBA2" w14:textId="5D1060F5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72E0E442" w14:textId="77777777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5934A49C" w14:textId="77777777" w:rsidTr="004264BD">
        <w:tc>
          <w:tcPr>
            <w:tcW w:w="528" w:type="dxa"/>
          </w:tcPr>
          <w:p w14:paraId="2D3AFDF4" w14:textId="03A032FD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</w:tcPr>
          <w:p w14:paraId="4B2D3A9A" w14:textId="3710C0AB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Завсклад</w:t>
            </w:r>
          </w:p>
        </w:tc>
        <w:tc>
          <w:tcPr>
            <w:tcW w:w="1541" w:type="dxa"/>
          </w:tcPr>
          <w:p w14:paraId="212E124B" w14:textId="18BC2043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6B721479" w14:textId="3A6C1B15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7F8093BF" w14:textId="313F7B83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02B0F1B0" w14:textId="359C7DCF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4306E19A" w14:textId="77777777" w:rsidTr="004264BD">
        <w:tc>
          <w:tcPr>
            <w:tcW w:w="528" w:type="dxa"/>
          </w:tcPr>
          <w:p w14:paraId="3D8D3829" w14:textId="6ADFD9BF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14:paraId="6DB041E7" w14:textId="1EB7FCFF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и ремонту зданий</w:t>
            </w:r>
          </w:p>
        </w:tc>
        <w:tc>
          <w:tcPr>
            <w:tcW w:w="1541" w:type="dxa"/>
          </w:tcPr>
          <w:p w14:paraId="1DDD1FEC" w14:textId="3C3D6033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477C570C" w14:textId="6057BE22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471E74E1" w14:textId="183BC189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682" w:type="dxa"/>
          </w:tcPr>
          <w:p w14:paraId="7676B4E6" w14:textId="5DB19C6C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4264BD" w:rsidRPr="004264BD" w14:paraId="3BBF67B9" w14:textId="77777777" w:rsidTr="004264BD">
        <w:tc>
          <w:tcPr>
            <w:tcW w:w="528" w:type="dxa"/>
          </w:tcPr>
          <w:p w14:paraId="7CF230B7" w14:textId="69FE0D3D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14:paraId="7243D796" w14:textId="2CD41B5E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  <w:tc>
          <w:tcPr>
            <w:tcW w:w="1541" w:type="dxa"/>
          </w:tcPr>
          <w:p w14:paraId="2FB2801E" w14:textId="602AA942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14:paraId="0A19D3EE" w14:textId="2125FF76" w:rsidR="004264BD" w:rsidRPr="004264BD" w:rsidRDefault="004264BD" w:rsidP="0042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61" w:type="dxa"/>
          </w:tcPr>
          <w:p w14:paraId="6DE9C4A7" w14:textId="4FB5BCD3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82" w:type="dxa"/>
          </w:tcPr>
          <w:p w14:paraId="3C2A3EFE" w14:textId="6A645639" w:rsidR="004264BD" w:rsidRPr="004264BD" w:rsidRDefault="004264BD" w:rsidP="00426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4B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</w:tbl>
    <w:p w14:paraId="779FD80C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303128" w14:textId="77777777" w:rsidR="0097304C" w:rsidRPr="00651FEA" w:rsidRDefault="0097304C" w:rsidP="00DF7A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11. Мероприятия, предусматривающие обоснование безопасности для человека и окружающей среды продукции и технологии ее производства, критериев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7"/>
        <w:gridCol w:w="2150"/>
        <w:gridCol w:w="1960"/>
        <w:gridCol w:w="2368"/>
      </w:tblGrid>
      <w:tr w:rsidR="0097304C" w:rsidRPr="00651FEA" w14:paraId="68CF7D8C" w14:textId="77777777" w:rsidTr="0097304C">
        <w:tc>
          <w:tcPr>
            <w:tcW w:w="3750" w:type="dxa"/>
          </w:tcPr>
          <w:p w14:paraId="35DA9B7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Объект контроля</w:t>
            </w:r>
          </w:p>
        </w:tc>
        <w:tc>
          <w:tcPr>
            <w:tcW w:w="1834" w:type="dxa"/>
          </w:tcPr>
          <w:p w14:paraId="1E8B904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1943" w:type="dxa"/>
          </w:tcPr>
          <w:p w14:paraId="6B29EDE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818" w:type="dxa"/>
          </w:tcPr>
          <w:p w14:paraId="429853B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7304C" w:rsidRPr="00651FEA" w14:paraId="3C324A23" w14:textId="77777777" w:rsidTr="0097304C">
        <w:tc>
          <w:tcPr>
            <w:tcW w:w="9345" w:type="dxa"/>
            <w:gridSpan w:val="4"/>
          </w:tcPr>
          <w:p w14:paraId="7B10524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соблюдения санитарных требований к содержанию помещений и территории</w:t>
            </w:r>
          </w:p>
        </w:tc>
      </w:tr>
      <w:tr w:rsidR="0097304C" w:rsidRPr="00651FEA" w14:paraId="5274C092" w14:textId="77777777" w:rsidTr="0097304C">
        <w:tc>
          <w:tcPr>
            <w:tcW w:w="3750" w:type="dxa"/>
          </w:tcPr>
          <w:p w14:paraId="7052E56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Уборка территории</w:t>
            </w:r>
          </w:p>
        </w:tc>
        <w:tc>
          <w:tcPr>
            <w:tcW w:w="1834" w:type="dxa"/>
          </w:tcPr>
          <w:p w14:paraId="37384FB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0657773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Ежедневно: утром и вечером</w:t>
            </w:r>
          </w:p>
        </w:tc>
        <w:tc>
          <w:tcPr>
            <w:tcW w:w="1818" w:type="dxa"/>
          </w:tcPr>
          <w:p w14:paraId="6484B73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17E1BDF3" w14:textId="77777777" w:rsidTr="0097304C">
        <w:tc>
          <w:tcPr>
            <w:tcW w:w="3750" w:type="dxa"/>
          </w:tcPr>
          <w:p w14:paraId="640C7ED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Освещенность территории</w:t>
            </w:r>
          </w:p>
        </w:tc>
        <w:tc>
          <w:tcPr>
            <w:tcW w:w="1834" w:type="dxa"/>
          </w:tcPr>
          <w:p w14:paraId="4E6B348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01CC10B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818" w:type="dxa"/>
          </w:tcPr>
          <w:p w14:paraId="0CAB04B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7162182E" w14:textId="77777777" w:rsidTr="0097304C">
        <w:tc>
          <w:tcPr>
            <w:tcW w:w="3750" w:type="dxa"/>
          </w:tcPr>
          <w:p w14:paraId="4A40E4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Температура воздуха и кратность проветривания</w:t>
            </w:r>
          </w:p>
        </w:tc>
        <w:tc>
          <w:tcPr>
            <w:tcW w:w="1834" w:type="dxa"/>
          </w:tcPr>
          <w:p w14:paraId="3684BCB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 график проветриваний</w:t>
            </w:r>
          </w:p>
        </w:tc>
        <w:tc>
          <w:tcPr>
            <w:tcW w:w="1943" w:type="dxa"/>
          </w:tcPr>
          <w:p w14:paraId="1D4908E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18" w:type="dxa"/>
          </w:tcPr>
          <w:p w14:paraId="15E878B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  <w:p w14:paraId="126CC22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0DAF9471" w14:textId="77777777" w:rsidTr="0097304C">
        <w:tc>
          <w:tcPr>
            <w:tcW w:w="3750" w:type="dxa"/>
          </w:tcPr>
          <w:p w14:paraId="5B4682C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Состояние отделки стен, полов в помещениях, коридорах, санузлах</w:t>
            </w:r>
          </w:p>
        </w:tc>
        <w:tc>
          <w:tcPr>
            <w:tcW w:w="1834" w:type="dxa"/>
          </w:tcPr>
          <w:p w14:paraId="3B135BF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План-график технического обслуживания</w:t>
            </w:r>
          </w:p>
        </w:tc>
        <w:tc>
          <w:tcPr>
            <w:tcW w:w="1943" w:type="dxa"/>
          </w:tcPr>
          <w:p w14:paraId="70BBE6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1818" w:type="dxa"/>
          </w:tcPr>
          <w:p w14:paraId="7386992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516D06E3" w14:textId="77777777" w:rsidTr="0097304C">
        <w:tc>
          <w:tcPr>
            <w:tcW w:w="3750" w:type="dxa"/>
          </w:tcPr>
          <w:p w14:paraId="23DE69F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Состояние осветительных приборов</w:t>
            </w:r>
          </w:p>
        </w:tc>
        <w:tc>
          <w:tcPr>
            <w:tcW w:w="1834" w:type="dxa"/>
          </w:tcPr>
          <w:p w14:paraId="269454C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2384BED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18" w:type="dxa"/>
          </w:tcPr>
          <w:p w14:paraId="369A1D9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0C224A77" w14:textId="77777777" w:rsidTr="0097304C">
        <w:tc>
          <w:tcPr>
            <w:tcW w:w="3750" w:type="dxa"/>
          </w:tcPr>
          <w:p w14:paraId="5EAE09A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Кратность и качество уборки помещений</w:t>
            </w:r>
          </w:p>
        </w:tc>
        <w:tc>
          <w:tcPr>
            <w:tcW w:w="1834" w:type="dxa"/>
          </w:tcPr>
          <w:p w14:paraId="55B6428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2.4.3648- 20, СанПиН 2.3/2.4.3590- 20</w:t>
            </w:r>
          </w:p>
        </w:tc>
        <w:tc>
          <w:tcPr>
            <w:tcW w:w="1943" w:type="dxa"/>
          </w:tcPr>
          <w:p w14:paraId="4C2351F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818" w:type="dxa"/>
          </w:tcPr>
          <w:p w14:paraId="020B720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7E757B10" w14:textId="77777777" w:rsidTr="0097304C">
        <w:tc>
          <w:tcPr>
            <w:tcW w:w="3750" w:type="dxa"/>
          </w:tcPr>
          <w:p w14:paraId="1A8F7B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Состояние оборудования пищеблока, инвентаря, посуды</w:t>
            </w:r>
          </w:p>
        </w:tc>
        <w:tc>
          <w:tcPr>
            <w:tcW w:w="1834" w:type="dxa"/>
          </w:tcPr>
          <w:p w14:paraId="0D816D7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2.4.3648- 20, СанПиН 2.3/2.4.3590- 20</w:t>
            </w:r>
          </w:p>
        </w:tc>
        <w:tc>
          <w:tcPr>
            <w:tcW w:w="1943" w:type="dxa"/>
          </w:tcPr>
          <w:p w14:paraId="3950B9D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18" w:type="dxa"/>
          </w:tcPr>
          <w:p w14:paraId="68F571B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1. Завхоз</w:t>
            </w:r>
          </w:p>
          <w:p w14:paraId="2B19238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2. Завсклад</w:t>
            </w:r>
          </w:p>
        </w:tc>
      </w:tr>
      <w:tr w:rsidR="0097304C" w:rsidRPr="00651FEA" w14:paraId="4F082DD8" w14:textId="77777777" w:rsidTr="0097304C">
        <w:tc>
          <w:tcPr>
            <w:tcW w:w="3750" w:type="dxa"/>
          </w:tcPr>
          <w:p w14:paraId="7BFF006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действующих веществ 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дезинфицирующ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их средств</w:t>
            </w:r>
          </w:p>
        </w:tc>
        <w:tc>
          <w:tcPr>
            <w:tcW w:w="1834" w:type="dxa"/>
          </w:tcPr>
          <w:p w14:paraId="00BF8FB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4FF8412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01E87CC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3BE728C0" w14:textId="77777777" w:rsidTr="0097304C">
        <w:tc>
          <w:tcPr>
            <w:tcW w:w="3750" w:type="dxa"/>
          </w:tcPr>
          <w:p w14:paraId="07D396D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территории, участков</w:t>
            </w:r>
          </w:p>
        </w:tc>
        <w:tc>
          <w:tcPr>
            <w:tcW w:w="1834" w:type="dxa"/>
          </w:tcPr>
          <w:p w14:paraId="5B4F22C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05F70B1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7171F59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0448DF5E" w14:textId="77777777" w:rsidTr="0097304C">
        <w:tc>
          <w:tcPr>
            <w:tcW w:w="3750" w:type="dxa"/>
          </w:tcPr>
          <w:p w14:paraId="2E131C8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Соблюдение теплового режима в помещениях</w:t>
            </w:r>
          </w:p>
        </w:tc>
        <w:tc>
          <w:tcPr>
            <w:tcW w:w="1834" w:type="dxa"/>
          </w:tcPr>
          <w:p w14:paraId="2E3930A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630CE59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00D19B8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79508AA0" w14:textId="77777777" w:rsidTr="0097304C">
        <w:tc>
          <w:tcPr>
            <w:tcW w:w="9345" w:type="dxa"/>
            <w:gridSpan w:val="4"/>
          </w:tcPr>
          <w:p w14:paraId="7AADD1A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организации питания. Контролируемые этапы технологических операций и пищевой продукции на этапах ее изготовления</w:t>
            </w:r>
          </w:p>
        </w:tc>
      </w:tr>
      <w:tr w:rsidR="0097304C" w:rsidRPr="00651FEA" w14:paraId="2D164D94" w14:textId="77777777" w:rsidTr="0097304C">
        <w:tc>
          <w:tcPr>
            <w:tcW w:w="3750" w:type="dxa"/>
          </w:tcPr>
          <w:p w14:paraId="21E31B6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Закупка и приемка пищевой продукции и сырья: </w:t>
            </w:r>
          </w:p>
          <w:p w14:paraId="20A015D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качество и безопасность поступивших продуктов и продовольственного сырья;</w:t>
            </w:r>
          </w:p>
          <w:p w14:paraId="3871B80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– условия доставки продукции транспортом;</w:t>
            </w:r>
          </w:p>
        </w:tc>
        <w:tc>
          <w:tcPr>
            <w:tcW w:w="1834" w:type="dxa"/>
          </w:tcPr>
          <w:p w14:paraId="7DAD10B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2.3/2.4.3590- 20,</w:t>
            </w:r>
          </w:p>
        </w:tc>
        <w:tc>
          <w:tcPr>
            <w:tcW w:w="1943" w:type="dxa"/>
          </w:tcPr>
          <w:p w14:paraId="7366730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Каждая партия</w:t>
            </w:r>
          </w:p>
        </w:tc>
        <w:tc>
          <w:tcPr>
            <w:tcW w:w="1818" w:type="dxa"/>
          </w:tcPr>
          <w:p w14:paraId="3C58934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 Ответственный за работу в ФГИС «Меркурий»</w:t>
            </w:r>
          </w:p>
        </w:tc>
      </w:tr>
      <w:tr w:rsidR="0097304C" w:rsidRPr="00651FEA" w14:paraId="44ED27B8" w14:textId="77777777" w:rsidTr="0097304C">
        <w:tc>
          <w:tcPr>
            <w:tcW w:w="3750" w:type="dxa"/>
          </w:tcPr>
          <w:p w14:paraId="4BAAF13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Хранение пищевой продукции и продовольственного сырья; </w:t>
            </w:r>
          </w:p>
          <w:p w14:paraId="77F5C67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сроки и условия хранения пищевой продукции;</w:t>
            </w:r>
          </w:p>
        </w:tc>
        <w:tc>
          <w:tcPr>
            <w:tcW w:w="1834" w:type="dxa"/>
          </w:tcPr>
          <w:p w14:paraId="2ACCA9F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08A21D1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14:paraId="4E41B39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993C4AE" w14:textId="12568AA5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 Ответственный по п</w:t>
            </w:r>
            <w:r w:rsidR="004B1F5C">
              <w:rPr>
                <w:rFonts w:ascii="Times New Roman" w:hAnsi="Times New Roman" w:cs="Times New Roman"/>
                <w:sz w:val="28"/>
                <w:szCs w:val="28"/>
              </w:rPr>
              <w:t xml:space="preserve">итанию </w:t>
            </w:r>
          </w:p>
        </w:tc>
      </w:tr>
      <w:tr w:rsidR="0097304C" w:rsidRPr="00651FEA" w14:paraId="408C5CB7" w14:textId="77777777" w:rsidTr="0097304C">
        <w:tc>
          <w:tcPr>
            <w:tcW w:w="3750" w:type="dxa"/>
          </w:tcPr>
          <w:p w14:paraId="591995E2" w14:textId="2CBCF264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время смены кипяченной воды;</w:t>
            </w:r>
          </w:p>
        </w:tc>
        <w:tc>
          <w:tcPr>
            <w:tcW w:w="1834" w:type="dxa"/>
          </w:tcPr>
          <w:p w14:paraId="4597E95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6FDFEAE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Каждые три часа</w:t>
            </w:r>
          </w:p>
        </w:tc>
        <w:tc>
          <w:tcPr>
            <w:tcW w:w="1818" w:type="dxa"/>
          </w:tcPr>
          <w:p w14:paraId="7C43652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779B895F" w14:textId="77777777" w:rsidTr="0097304C">
        <w:tc>
          <w:tcPr>
            <w:tcW w:w="3750" w:type="dxa"/>
          </w:tcPr>
          <w:p w14:paraId="63CDA05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температура и влажность на складе;</w:t>
            </w:r>
          </w:p>
        </w:tc>
        <w:tc>
          <w:tcPr>
            <w:tcW w:w="1834" w:type="dxa"/>
          </w:tcPr>
          <w:p w14:paraId="628CE4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5226D3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14:paraId="368C968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A77F91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75392A6D" w14:textId="77777777" w:rsidTr="0097304C">
        <w:tc>
          <w:tcPr>
            <w:tcW w:w="3750" w:type="dxa"/>
          </w:tcPr>
          <w:p w14:paraId="24F1ED3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-температура холодильного оборудования;</w:t>
            </w:r>
          </w:p>
        </w:tc>
        <w:tc>
          <w:tcPr>
            <w:tcW w:w="1834" w:type="dxa"/>
          </w:tcPr>
          <w:p w14:paraId="7024FEA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564A8A6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14:paraId="04ABCE8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E1E233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40153CB0" w14:textId="77777777" w:rsidTr="0097304C">
        <w:tc>
          <w:tcPr>
            <w:tcW w:w="3750" w:type="dxa"/>
          </w:tcPr>
          <w:p w14:paraId="2D1D7BB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Приготовление пищевой продукции: – соблюдение технологии приготовления блюд по технологическим документам;</w:t>
            </w:r>
          </w:p>
        </w:tc>
        <w:tc>
          <w:tcPr>
            <w:tcW w:w="1834" w:type="dxa"/>
          </w:tcPr>
          <w:p w14:paraId="5F1F75A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54F0F8D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Каждый технологический цикл</w:t>
            </w:r>
          </w:p>
        </w:tc>
        <w:tc>
          <w:tcPr>
            <w:tcW w:w="1818" w:type="dxa"/>
          </w:tcPr>
          <w:p w14:paraId="3B86DE9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 по питанию</w:t>
            </w:r>
          </w:p>
        </w:tc>
      </w:tr>
      <w:tr w:rsidR="0097304C" w:rsidRPr="00651FEA" w14:paraId="4549A57F" w14:textId="77777777" w:rsidTr="0097304C">
        <w:tc>
          <w:tcPr>
            <w:tcW w:w="3750" w:type="dxa"/>
          </w:tcPr>
          <w:p w14:paraId="09C607E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поточность технологических процессов;</w:t>
            </w:r>
          </w:p>
        </w:tc>
        <w:tc>
          <w:tcPr>
            <w:tcW w:w="1834" w:type="dxa"/>
          </w:tcPr>
          <w:p w14:paraId="0D28F15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</w:tcPr>
          <w:p w14:paraId="76BF960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14:paraId="2EEC962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97304C" w:rsidRPr="00651FEA" w14:paraId="5714AC27" w14:textId="77777777" w:rsidTr="0097304C">
        <w:tc>
          <w:tcPr>
            <w:tcW w:w="3750" w:type="dxa"/>
          </w:tcPr>
          <w:p w14:paraId="355EC39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температура готовности блюд;</w:t>
            </w:r>
          </w:p>
        </w:tc>
        <w:tc>
          <w:tcPr>
            <w:tcW w:w="1834" w:type="dxa"/>
          </w:tcPr>
          <w:p w14:paraId="0F834D0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</w:tcPr>
          <w:p w14:paraId="3B2DF99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Каждая партия</w:t>
            </w:r>
          </w:p>
        </w:tc>
        <w:tc>
          <w:tcPr>
            <w:tcW w:w="1818" w:type="dxa"/>
          </w:tcPr>
          <w:p w14:paraId="6DCC70E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04C" w:rsidRPr="00651FEA" w14:paraId="572CBA06" w14:textId="77777777" w:rsidTr="0097304C">
        <w:tc>
          <w:tcPr>
            <w:tcW w:w="3750" w:type="dxa"/>
          </w:tcPr>
          <w:p w14:paraId="4F1D4AC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Готовые блюда: – суточная проба;</w:t>
            </w:r>
          </w:p>
        </w:tc>
        <w:tc>
          <w:tcPr>
            <w:tcW w:w="1834" w:type="dxa"/>
          </w:tcPr>
          <w:p w14:paraId="31CAA2B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45D1FC7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 от каждой партии</w:t>
            </w:r>
          </w:p>
        </w:tc>
        <w:tc>
          <w:tcPr>
            <w:tcW w:w="1818" w:type="dxa"/>
          </w:tcPr>
          <w:p w14:paraId="23CEFF8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97304C" w:rsidRPr="00651FEA" w14:paraId="59F7B235" w14:textId="77777777" w:rsidTr="0097304C">
        <w:tc>
          <w:tcPr>
            <w:tcW w:w="3750" w:type="dxa"/>
          </w:tcPr>
          <w:p w14:paraId="69E960E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дата и время реализации готовых блюд;</w:t>
            </w:r>
          </w:p>
        </w:tc>
        <w:tc>
          <w:tcPr>
            <w:tcW w:w="1834" w:type="dxa"/>
          </w:tcPr>
          <w:p w14:paraId="393861C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</w:tcPr>
          <w:p w14:paraId="430AF40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Каждая партия</w:t>
            </w:r>
          </w:p>
        </w:tc>
        <w:tc>
          <w:tcPr>
            <w:tcW w:w="1818" w:type="dxa"/>
          </w:tcPr>
          <w:p w14:paraId="1641160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 по питанию</w:t>
            </w:r>
          </w:p>
        </w:tc>
      </w:tr>
      <w:tr w:rsidR="0097304C" w:rsidRPr="00651FEA" w14:paraId="74914BB9" w14:textId="77777777" w:rsidTr="0097304C">
        <w:tc>
          <w:tcPr>
            <w:tcW w:w="3750" w:type="dxa"/>
          </w:tcPr>
          <w:p w14:paraId="0E7C920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Обработка посуды и инвентаря: – содержание действующих веществ дезинфицирующих средств в рабочих растворах;</w:t>
            </w:r>
          </w:p>
        </w:tc>
        <w:tc>
          <w:tcPr>
            <w:tcW w:w="1834" w:type="dxa"/>
          </w:tcPr>
          <w:p w14:paraId="5BFA797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3312DE8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75EF335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73C9388C" w14:textId="77777777" w:rsidTr="0097304C">
        <w:tc>
          <w:tcPr>
            <w:tcW w:w="3750" w:type="dxa"/>
          </w:tcPr>
          <w:p w14:paraId="0512DE3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обработка инвентаря для сырой готовой продукции;</w:t>
            </w:r>
          </w:p>
        </w:tc>
        <w:tc>
          <w:tcPr>
            <w:tcW w:w="1834" w:type="dxa"/>
          </w:tcPr>
          <w:p w14:paraId="3FE2932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</w:tcPr>
          <w:p w14:paraId="7234367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14:paraId="5819E09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 по питанию</w:t>
            </w:r>
          </w:p>
        </w:tc>
      </w:tr>
      <w:tr w:rsidR="0097304C" w:rsidRPr="00651FEA" w14:paraId="3F5D9163" w14:textId="77777777" w:rsidTr="0097304C">
        <w:tc>
          <w:tcPr>
            <w:tcW w:w="9345" w:type="dxa"/>
            <w:gridSpan w:val="4"/>
          </w:tcPr>
          <w:p w14:paraId="098B483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обеспечения условий воспитательно-образовательной деятельности</w:t>
            </w:r>
          </w:p>
        </w:tc>
      </w:tr>
      <w:tr w:rsidR="0097304C" w:rsidRPr="00651FEA" w14:paraId="0F46D43A" w14:textId="77777777" w:rsidTr="0097304C">
        <w:tc>
          <w:tcPr>
            <w:tcW w:w="3750" w:type="dxa"/>
          </w:tcPr>
          <w:p w14:paraId="039F5A0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Гигиеническая оценка соответствия мебели 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росто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-возрастным особенностям детей и ее расстановка</w:t>
            </w:r>
          </w:p>
        </w:tc>
        <w:tc>
          <w:tcPr>
            <w:tcW w:w="1834" w:type="dxa"/>
          </w:tcPr>
          <w:p w14:paraId="134DC14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2.4.3648-20</w:t>
            </w:r>
          </w:p>
        </w:tc>
        <w:tc>
          <w:tcPr>
            <w:tcW w:w="1943" w:type="dxa"/>
          </w:tcPr>
          <w:p w14:paraId="28FD32A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 раз в год, сентябрь, май</w:t>
            </w:r>
          </w:p>
        </w:tc>
        <w:tc>
          <w:tcPr>
            <w:tcW w:w="1818" w:type="dxa"/>
          </w:tcPr>
          <w:p w14:paraId="148D642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89E67AC" w14:textId="77777777" w:rsidTr="0097304C">
        <w:tc>
          <w:tcPr>
            <w:tcW w:w="3750" w:type="dxa"/>
          </w:tcPr>
          <w:p w14:paraId="2B487C2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Маркировка мебели в соответствии с ростовыми показателями</w:t>
            </w:r>
          </w:p>
        </w:tc>
        <w:tc>
          <w:tcPr>
            <w:tcW w:w="1834" w:type="dxa"/>
          </w:tcPr>
          <w:p w14:paraId="16D0B2A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5F625E2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18" w:type="dxa"/>
          </w:tcPr>
          <w:p w14:paraId="5BC2BB7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1483C598" w14:textId="77777777" w:rsidTr="0097304C">
        <w:tc>
          <w:tcPr>
            <w:tcW w:w="3750" w:type="dxa"/>
          </w:tcPr>
          <w:p w14:paraId="4FFC081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Соблюдение использования технических средств обучения</w:t>
            </w:r>
          </w:p>
        </w:tc>
        <w:tc>
          <w:tcPr>
            <w:tcW w:w="1834" w:type="dxa"/>
          </w:tcPr>
          <w:p w14:paraId="12CFA66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432EEEB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18" w:type="dxa"/>
          </w:tcPr>
          <w:p w14:paraId="7A89D38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97304C" w:rsidRPr="00651FEA" w14:paraId="1E464CB6" w14:textId="77777777" w:rsidTr="0097304C">
        <w:tc>
          <w:tcPr>
            <w:tcW w:w="9345" w:type="dxa"/>
            <w:gridSpan w:val="4"/>
          </w:tcPr>
          <w:p w14:paraId="1E4027D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Медицинское обеспечение и оценка состояния здоровья воспитанников</w:t>
            </w:r>
          </w:p>
        </w:tc>
      </w:tr>
      <w:tr w:rsidR="0097304C" w:rsidRPr="00651FEA" w14:paraId="5B8906B4" w14:textId="77777777" w:rsidTr="0097304C">
        <w:tc>
          <w:tcPr>
            <w:tcW w:w="3750" w:type="dxa"/>
          </w:tcPr>
          <w:p w14:paraId="09F9AC8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Проведение и контроль эффективности закаливающих процедур</w:t>
            </w:r>
          </w:p>
        </w:tc>
        <w:tc>
          <w:tcPr>
            <w:tcW w:w="1834" w:type="dxa"/>
          </w:tcPr>
          <w:p w14:paraId="4A5C525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52CECBC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818" w:type="dxa"/>
          </w:tcPr>
          <w:p w14:paraId="626BC59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12110960" w14:textId="77777777" w:rsidTr="0097304C">
        <w:tc>
          <w:tcPr>
            <w:tcW w:w="3750" w:type="dxa"/>
          </w:tcPr>
          <w:p w14:paraId="32D30C1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за утренним приемом детей</w:t>
            </w:r>
          </w:p>
        </w:tc>
        <w:tc>
          <w:tcPr>
            <w:tcW w:w="1834" w:type="dxa"/>
          </w:tcPr>
          <w:p w14:paraId="6583D35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0D500D5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531CC72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Воспитатели Фельдшер</w:t>
            </w:r>
          </w:p>
        </w:tc>
      </w:tr>
      <w:tr w:rsidR="001E30C0" w:rsidRPr="00651FEA" w14:paraId="25E6930E" w14:textId="77777777" w:rsidTr="0097304C">
        <w:tc>
          <w:tcPr>
            <w:tcW w:w="3750" w:type="dxa"/>
          </w:tcPr>
          <w:p w14:paraId="266E9CCE" w14:textId="2C1699CD" w:rsidR="001E30C0" w:rsidRPr="00651FEA" w:rsidRDefault="001E30C0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углубленное наблюдение за воспитанниками до снятия очага с учета </w:t>
            </w:r>
          </w:p>
        </w:tc>
        <w:tc>
          <w:tcPr>
            <w:tcW w:w="1834" w:type="dxa"/>
          </w:tcPr>
          <w:p w14:paraId="7C82443A" w14:textId="04EA2933" w:rsidR="001E30C0" w:rsidRPr="00651FEA" w:rsidRDefault="001E30C0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Предписание№236 от 03.05.2023</w:t>
            </w:r>
          </w:p>
        </w:tc>
        <w:tc>
          <w:tcPr>
            <w:tcW w:w="1943" w:type="dxa"/>
          </w:tcPr>
          <w:p w14:paraId="2C806A85" w14:textId="6DC6D324" w:rsidR="001E30C0" w:rsidRPr="00651FEA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47EB34B1" w14:textId="77777777" w:rsidR="001E30C0" w:rsidRDefault="001E30C0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  <w:p w14:paraId="5583371F" w14:textId="755CA36D" w:rsidR="001E30C0" w:rsidRPr="00651FEA" w:rsidRDefault="001E30C0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Фтизиатр</w:t>
            </w:r>
          </w:p>
        </w:tc>
      </w:tr>
      <w:tr w:rsidR="00D52E84" w:rsidRPr="00651FEA" w14:paraId="555B7AD9" w14:textId="77777777" w:rsidTr="0097304C">
        <w:tc>
          <w:tcPr>
            <w:tcW w:w="3750" w:type="dxa"/>
          </w:tcPr>
          <w:p w14:paraId="4B88EC37" w14:textId="4CA54F32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химиопрофилактического лечения контактным лицам с отметкой в превентивных листах</w:t>
            </w:r>
          </w:p>
        </w:tc>
        <w:tc>
          <w:tcPr>
            <w:tcW w:w="1834" w:type="dxa"/>
          </w:tcPr>
          <w:p w14:paraId="5EDAD265" w14:textId="7CF5250D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 №236 от 03.05.2024</w:t>
            </w:r>
          </w:p>
        </w:tc>
        <w:tc>
          <w:tcPr>
            <w:tcW w:w="1943" w:type="dxa"/>
          </w:tcPr>
          <w:p w14:paraId="0BC6536C" w14:textId="639B50BE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2C07F6D1" w14:textId="77777777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  <w:p w14:paraId="527B0AD5" w14:textId="6A0D72BC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Фтизиатр</w:t>
            </w:r>
          </w:p>
        </w:tc>
      </w:tr>
      <w:tr w:rsidR="0097304C" w:rsidRPr="00651FEA" w14:paraId="342BA74A" w14:textId="77777777" w:rsidTr="0097304C">
        <w:tc>
          <w:tcPr>
            <w:tcW w:w="3750" w:type="dxa"/>
          </w:tcPr>
          <w:p w14:paraId="32A15210" w14:textId="48948D36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Осмотр воспитанников на педикулез</w:t>
            </w:r>
          </w:p>
        </w:tc>
        <w:tc>
          <w:tcPr>
            <w:tcW w:w="1834" w:type="dxa"/>
          </w:tcPr>
          <w:p w14:paraId="71D5ED6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2.4.3648- 20, СанПиН 3.2.3215-14</w:t>
            </w:r>
          </w:p>
        </w:tc>
        <w:tc>
          <w:tcPr>
            <w:tcW w:w="1943" w:type="dxa"/>
          </w:tcPr>
          <w:p w14:paraId="37016E1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18" w:type="dxa"/>
          </w:tcPr>
          <w:p w14:paraId="4CE97B4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4C2114D3" w14:textId="77777777" w:rsidTr="0097304C">
        <w:tc>
          <w:tcPr>
            <w:tcW w:w="3750" w:type="dxa"/>
          </w:tcPr>
          <w:p w14:paraId="09BDA0D2" w14:textId="20F775C2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санитарно</w:t>
            </w:r>
            <w:r w:rsidR="00D52E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противоэпидемиологичес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ких мероприятий при карантине</w:t>
            </w:r>
          </w:p>
        </w:tc>
        <w:tc>
          <w:tcPr>
            <w:tcW w:w="1834" w:type="dxa"/>
          </w:tcPr>
          <w:p w14:paraId="4ACF511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Программа мероприятий</w:t>
            </w:r>
          </w:p>
        </w:tc>
        <w:tc>
          <w:tcPr>
            <w:tcW w:w="1943" w:type="dxa"/>
          </w:tcPr>
          <w:p w14:paraId="0E6686B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1818" w:type="dxa"/>
          </w:tcPr>
          <w:p w14:paraId="0E4A1C0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505BB" w:rsidRPr="00651FEA" w14:paraId="4BE4102A" w14:textId="77777777" w:rsidTr="0097304C">
        <w:tc>
          <w:tcPr>
            <w:tcW w:w="3750" w:type="dxa"/>
          </w:tcPr>
          <w:p w14:paraId="2611C794" w14:textId="101C5881" w:rsidR="009505BB" w:rsidRPr="00651FEA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детей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родителей правилам личной гигиены , разъяснительная работа по профилактике туберкулеза </w:t>
            </w:r>
          </w:p>
        </w:tc>
        <w:tc>
          <w:tcPr>
            <w:tcW w:w="1834" w:type="dxa"/>
          </w:tcPr>
          <w:p w14:paraId="132240B3" w14:textId="19E5BB3A" w:rsidR="009505BB" w:rsidRPr="00651FEA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 №236 от 03.05.2024</w:t>
            </w:r>
          </w:p>
        </w:tc>
        <w:tc>
          <w:tcPr>
            <w:tcW w:w="1943" w:type="dxa"/>
          </w:tcPr>
          <w:p w14:paraId="2418D4E4" w14:textId="1D4C6DD9" w:rsidR="009505BB" w:rsidRPr="00651FEA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818" w:type="dxa"/>
          </w:tcPr>
          <w:p w14:paraId="2F492297" w14:textId="77777777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Фельдшер </w:t>
            </w:r>
          </w:p>
          <w:p w14:paraId="3281AA15" w14:textId="77777777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  <w:proofErr w:type="spellEnd"/>
          </w:p>
          <w:p w14:paraId="67ABFBB4" w14:textId="175961B1" w:rsidR="009505BB" w:rsidRPr="00651FEA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97304C" w:rsidRPr="00651FEA" w14:paraId="373E8656" w14:textId="77777777" w:rsidTr="0097304C">
        <w:tc>
          <w:tcPr>
            <w:tcW w:w="3750" w:type="dxa"/>
          </w:tcPr>
          <w:p w14:paraId="2C28C0EA" w14:textId="3366B52E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Плановые осмотры</w:t>
            </w:r>
          </w:p>
        </w:tc>
        <w:tc>
          <w:tcPr>
            <w:tcW w:w="1834" w:type="dxa"/>
          </w:tcPr>
          <w:p w14:paraId="327D97D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2.4.3648- 20</w:t>
            </w:r>
          </w:p>
        </w:tc>
        <w:tc>
          <w:tcPr>
            <w:tcW w:w="1943" w:type="dxa"/>
          </w:tcPr>
          <w:p w14:paraId="1735F95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818" w:type="dxa"/>
          </w:tcPr>
          <w:p w14:paraId="0CABD60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483219AA" w14:textId="77777777" w:rsidTr="0097304C">
        <w:tc>
          <w:tcPr>
            <w:tcW w:w="9345" w:type="dxa"/>
            <w:gridSpan w:val="4"/>
          </w:tcPr>
          <w:p w14:paraId="74B4692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соблюдения личной гигиены, здоровья, обучения работников</w:t>
            </w:r>
          </w:p>
        </w:tc>
      </w:tr>
      <w:tr w:rsidR="0097304C" w:rsidRPr="00651FEA" w14:paraId="0642E928" w14:textId="77777777" w:rsidTr="0097304C">
        <w:tc>
          <w:tcPr>
            <w:tcW w:w="3750" w:type="dxa"/>
          </w:tcPr>
          <w:p w14:paraId="450F603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Состояние работников (количество работников с инфекционными заболеваниями, повреждениями кожных покровов)</w:t>
            </w:r>
          </w:p>
        </w:tc>
        <w:tc>
          <w:tcPr>
            <w:tcW w:w="1834" w:type="dxa"/>
          </w:tcPr>
          <w:p w14:paraId="79EA95B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2.3/2.4.3590- 20</w:t>
            </w:r>
          </w:p>
        </w:tc>
        <w:tc>
          <w:tcPr>
            <w:tcW w:w="1943" w:type="dxa"/>
          </w:tcPr>
          <w:p w14:paraId="377F4E4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29E9B7F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D52E84" w:rsidRPr="00651FEA" w14:paraId="69AAC56B" w14:textId="77777777" w:rsidTr="0097304C">
        <w:tc>
          <w:tcPr>
            <w:tcW w:w="3750" w:type="dxa"/>
          </w:tcPr>
          <w:p w14:paraId="69881363" w14:textId="42959A02" w:rsidR="00D52E84" w:rsidRPr="00651FEA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углубленное наблюдение за работниками до снятия очага </w:t>
            </w:r>
          </w:p>
        </w:tc>
        <w:tc>
          <w:tcPr>
            <w:tcW w:w="1834" w:type="dxa"/>
          </w:tcPr>
          <w:p w14:paraId="245CB740" w14:textId="589FE1E0" w:rsidR="00D52E84" w:rsidRPr="00651FEA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 №236 от 03.05.2024</w:t>
            </w:r>
          </w:p>
        </w:tc>
        <w:tc>
          <w:tcPr>
            <w:tcW w:w="1943" w:type="dxa"/>
          </w:tcPr>
          <w:p w14:paraId="13EED683" w14:textId="5DB4C96D" w:rsidR="00D52E84" w:rsidRPr="00651FEA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18" w:type="dxa"/>
          </w:tcPr>
          <w:p w14:paraId="4CA82546" w14:textId="4D0572FA" w:rsidR="00D52E84" w:rsidRPr="00651FEA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D52E84" w:rsidRPr="00651FEA" w14:paraId="035190EF" w14:textId="77777777" w:rsidTr="0097304C">
        <w:tc>
          <w:tcPr>
            <w:tcW w:w="3750" w:type="dxa"/>
          </w:tcPr>
          <w:p w14:paraId="43A6E383" w14:textId="7E1A2035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Качественное проведение ежедневной влажной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уборки ,текущей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дезинфекции ,генеральной уборки </w:t>
            </w:r>
          </w:p>
        </w:tc>
        <w:tc>
          <w:tcPr>
            <w:tcW w:w="1834" w:type="dxa"/>
          </w:tcPr>
          <w:p w14:paraId="747301B6" w14:textId="360486C4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 №236 от 03.05.2024</w:t>
            </w:r>
          </w:p>
        </w:tc>
        <w:tc>
          <w:tcPr>
            <w:tcW w:w="1943" w:type="dxa"/>
          </w:tcPr>
          <w:p w14:paraId="7B159D3F" w14:textId="7988E29B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1818" w:type="dxa"/>
          </w:tcPr>
          <w:p w14:paraId="073E7D17" w14:textId="705E812A" w:rsidR="00D52E84" w:rsidRDefault="00D52E84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505BB" w:rsidRPr="00651FEA" w14:paraId="7BA472D6" w14:textId="77777777" w:rsidTr="0097304C">
        <w:tc>
          <w:tcPr>
            <w:tcW w:w="3750" w:type="dxa"/>
          </w:tcPr>
          <w:p w14:paraId="241F59FF" w14:textId="780B321C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Обучение работников правилам личной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гигиены ,разъяснительная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по профилактике туберкулеза</w:t>
            </w:r>
          </w:p>
        </w:tc>
        <w:tc>
          <w:tcPr>
            <w:tcW w:w="1834" w:type="dxa"/>
          </w:tcPr>
          <w:p w14:paraId="61CC5810" w14:textId="3F7AF829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Предписание №236 от 03.05.2024</w:t>
            </w:r>
          </w:p>
        </w:tc>
        <w:tc>
          <w:tcPr>
            <w:tcW w:w="1943" w:type="dxa"/>
          </w:tcPr>
          <w:p w14:paraId="775B4223" w14:textId="683A8091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1818" w:type="dxa"/>
          </w:tcPr>
          <w:p w14:paraId="0305413D" w14:textId="2155C3C3" w:rsidR="009505BB" w:rsidRDefault="009505B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D05CE17" w14:textId="77777777" w:rsidTr="0097304C">
        <w:tc>
          <w:tcPr>
            <w:tcW w:w="9345" w:type="dxa"/>
            <w:gridSpan w:val="4"/>
          </w:tcPr>
          <w:p w14:paraId="4FF74B05" w14:textId="77777777" w:rsidR="0097304C" w:rsidRPr="00651FEA" w:rsidRDefault="0097304C" w:rsidP="00973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Контроль охраны окружающей среды</w:t>
            </w:r>
          </w:p>
        </w:tc>
      </w:tr>
      <w:tr w:rsidR="0097304C" w:rsidRPr="00651FEA" w14:paraId="50BE0EBA" w14:textId="77777777" w:rsidTr="0097304C">
        <w:tc>
          <w:tcPr>
            <w:tcW w:w="3750" w:type="dxa"/>
          </w:tcPr>
          <w:p w14:paraId="42C028F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хозяйственной зоны: своевременная очистка хозяйственной площадки, вывоз ТКО</w:t>
            </w:r>
          </w:p>
        </w:tc>
        <w:tc>
          <w:tcPr>
            <w:tcW w:w="1834" w:type="dxa"/>
          </w:tcPr>
          <w:p w14:paraId="60EF5E3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Федеральны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й закон от 24.06.1998 № 89-ФЗ</w:t>
            </w:r>
          </w:p>
        </w:tc>
        <w:tc>
          <w:tcPr>
            <w:tcW w:w="1943" w:type="dxa"/>
          </w:tcPr>
          <w:p w14:paraId="59FD8A4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3 раза в неделю</w:t>
            </w:r>
          </w:p>
        </w:tc>
        <w:tc>
          <w:tcPr>
            <w:tcW w:w="1818" w:type="dxa"/>
          </w:tcPr>
          <w:p w14:paraId="6EAF28D3" w14:textId="241EEA3A" w:rsidR="0097304C" w:rsidRPr="00651FEA" w:rsidRDefault="004E210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304C" w:rsidRPr="00651FEA" w14:paraId="3BC9713F" w14:textId="77777777" w:rsidTr="0097304C">
        <w:tc>
          <w:tcPr>
            <w:tcW w:w="3750" w:type="dxa"/>
          </w:tcPr>
          <w:p w14:paraId="2647DAF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Вывоз и медицинских отходов</w:t>
            </w:r>
          </w:p>
        </w:tc>
        <w:tc>
          <w:tcPr>
            <w:tcW w:w="1834" w:type="dxa"/>
          </w:tcPr>
          <w:p w14:paraId="2DA76CE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</w:tcPr>
          <w:p w14:paraId="0B099E7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 раз в три месяца</w:t>
            </w:r>
          </w:p>
        </w:tc>
        <w:tc>
          <w:tcPr>
            <w:tcW w:w="1818" w:type="dxa"/>
          </w:tcPr>
          <w:p w14:paraId="0B118FE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Специализированная организация, у которой есть лицензия</w:t>
            </w:r>
          </w:p>
        </w:tc>
      </w:tr>
      <w:tr w:rsidR="0097304C" w:rsidRPr="00651FEA" w14:paraId="6DD0F428" w14:textId="77777777" w:rsidTr="0097304C">
        <w:tc>
          <w:tcPr>
            <w:tcW w:w="3750" w:type="dxa"/>
          </w:tcPr>
          <w:p w14:paraId="3A0A54C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Дезинфекция</w:t>
            </w:r>
          </w:p>
        </w:tc>
        <w:tc>
          <w:tcPr>
            <w:tcW w:w="1834" w:type="dxa"/>
          </w:tcPr>
          <w:p w14:paraId="3964314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3.5.1378- 03</w:t>
            </w:r>
          </w:p>
        </w:tc>
        <w:tc>
          <w:tcPr>
            <w:tcW w:w="1943" w:type="dxa"/>
          </w:tcPr>
          <w:p w14:paraId="53C39E2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1818" w:type="dxa"/>
          </w:tcPr>
          <w:p w14:paraId="12980A5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Дворник</w:t>
            </w:r>
          </w:p>
        </w:tc>
      </w:tr>
      <w:tr w:rsidR="0097304C" w:rsidRPr="00651FEA" w14:paraId="308FC429" w14:textId="77777777" w:rsidTr="0097304C">
        <w:tc>
          <w:tcPr>
            <w:tcW w:w="3750" w:type="dxa"/>
          </w:tcPr>
          <w:p w14:paraId="043392D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Дезинсекция</w:t>
            </w:r>
          </w:p>
        </w:tc>
        <w:tc>
          <w:tcPr>
            <w:tcW w:w="1834" w:type="dxa"/>
          </w:tcPr>
          <w:p w14:paraId="4995737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СанПиН 3.5.2.3472-17</w:t>
            </w:r>
          </w:p>
        </w:tc>
        <w:tc>
          <w:tcPr>
            <w:tcW w:w="1943" w:type="dxa"/>
          </w:tcPr>
          <w:p w14:paraId="057B4D8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– не реже 1 раза в месяц</w:t>
            </w:r>
          </w:p>
        </w:tc>
        <w:tc>
          <w:tcPr>
            <w:tcW w:w="1818" w:type="dxa"/>
          </w:tcPr>
          <w:p w14:paraId="665A482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Помощники воспитателя, 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техработники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специализированна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я организация</w:t>
            </w:r>
          </w:p>
        </w:tc>
      </w:tr>
      <w:tr w:rsidR="0097304C" w:rsidRPr="00651FEA" w14:paraId="315FFB7C" w14:textId="77777777" w:rsidTr="0097304C">
        <w:tc>
          <w:tcPr>
            <w:tcW w:w="3750" w:type="dxa"/>
          </w:tcPr>
          <w:p w14:paraId="16651C4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Дератизация</w:t>
            </w:r>
          </w:p>
        </w:tc>
        <w:tc>
          <w:tcPr>
            <w:tcW w:w="1834" w:type="dxa"/>
          </w:tcPr>
          <w:p w14:paraId="3FF9CEC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СП 3.5.3.3223-14 И</w:t>
            </w:r>
          </w:p>
        </w:tc>
        <w:tc>
          <w:tcPr>
            <w:tcW w:w="1943" w:type="dxa"/>
          </w:tcPr>
          <w:p w14:paraId="6D7E1748" w14:textId="3E81312B" w:rsidR="0097304C" w:rsidRPr="00651FEA" w:rsidRDefault="004E210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>стребительные мероприятия – не реже 1 раза в месяц</w:t>
            </w:r>
          </w:p>
        </w:tc>
        <w:tc>
          <w:tcPr>
            <w:tcW w:w="1818" w:type="dxa"/>
          </w:tcPr>
          <w:p w14:paraId="19501C7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 специализированная организация</w:t>
            </w:r>
          </w:p>
        </w:tc>
      </w:tr>
    </w:tbl>
    <w:p w14:paraId="4A3F951E" w14:textId="77777777" w:rsidR="0097304C" w:rsidRPr="00651FEA" w:rsidRDefault="0097304C" w:rsidP="0097304C">
      <w:pPr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>12. Перечень форм учета и отчетности, установленной действующим законодательством по вопросам, связанным с осуществлением производственного контроля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7304C" w:rsidRPr="00651FEA" w14:paraId="45281BED" w14:textId="77777777" w:rsidTr="0097304C">
        <w:tc>
          <w:tcPr>
            <w:tcW w:w="3115" w:type="dxa"/>
          </w:tcPr>
          <w:p w14:paraId="04488E4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Наименование форм учета и отчетности</w:t>
            </w:r>
          </w:p>
        </w:tc>
        <w:tc>
          <w:tcPr>
            <w:tcW w:w="3115" w:type="dxa"/>
          </w:tcPr>
          <w:p w14:paraId="6E86B5E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Периодичность заполнения</w:t>
            </w:r>
          </w:p>
        </w:tc>
        <w:tc>
          <w:tcPr>
            <w:tcW w:w="3115" w:type="dxa"/>
          </w:tcPr>
          <w:p w14:paraId="40FD014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</w:p>
        </w:tc>
      </w:tr>
      <w:tr w:rsidR="0097304C" w:rsidRPr="00651FEA" w14:paraId="125B6936" w14:textId="77777777" w:rsidTr="0097304C">
        <w:tc>
          <w:tcPr>
            <w:tcW w:w="3115" w:type="dxa"/>
          </w:tcPr>
          <w:p w14:paraId="2EC41FF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Журнал учета температурного режима в холодильном оборудовании</w:t>
            </w:r>
          </w:p>
        </w:tc>
        <w:tc>
          <w:tcPr>
            <w:tcW w:w="3115" w:type="dxa"/>
          </w:tcPr>
          <w:p w14:paraId="350B7B3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3115" w:type="dxa"/>
          </w:tcPr>
          <w:p w14:paraId="1483763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684E1165" w14:textId="77777777" w:rsidTr="0097304C">
        <w:tc>
          <w:tcPr>
            <w:tcW w:w="3115" w:type="dxa"/>
          </w:tcPr>
          <w:p w14:paraId="57E003C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Журнал учета температуры и 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влажности в складских помещениях</w:t>
            </w:r>
          </w:p>
        </w:tc>
        <w:tc>
          <w:tcPr>
            <w:tcW w:w="3115" w:type="dxa"/>
          </w:tcPr>
          <w:p w14:paraId="47FE986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3115" w:type="dxa"/>
          </w:tcPr>
          <w:p w14:paraId="0D2890F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2B80EE27" w14:textId="77777777" w:rsidTr="0097304C">
        <w:tc>
          <w:tcPr>
            <w:tcW w:w="3115" w:type="dxa"/>
          </w:tcPr>
          <w:p w14:paraId="15FE3C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Гигиенический журнал (сотрудники)</w:t>
            </w:r>
          </w:p>
        </w:tc>
        <w:tc>
          <w:tcPr>
            <w:tcW w:w="3115" w:type="dxa"/>
          </w:tcPr>
          <w:p w14:paraId="555D979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 перед началом рабочей смены работников</w:t>
            </w:r>
          </w:p>
        </w:tc>
        <w:tc>
          <w:tcPr>
            <w:tcW w:w="3115" w:type="dxa"/>
          </w:tcPr>
          <w:p w14:paraId="028E633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796A15B1" w14:textId="77777777" w:rsidTr="0097304C">
        <w:tc>
          <w:tcPr>
            <w:tcW w:w="3115" w:type="dxa"/>
          </w:tcPr>
          <w:p w14:paraId="0C3D185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Ведомость контроля за рационом питания</w:t>
            </w:r>
          </w:p>
        </w:tc>
        <w:tc>
          <w:tcPr>
            <w:tcW w:w="3115" w:type="dxa"/>
          </w:tcPr>
          <w:p w14:paraId="1EDBF86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3115" w:type="dxa"/>
          </w:tcPr>
          <w:p w14:paraId="77D6759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445403A" w14:textId="77777777" w:rsidTr="0097304C">
        <w:tc>
          <w:tcPr>
            <w:tcW w:w="3115" w:type="dxa"/>
          </w:tcPr>
          <w:p w14:paraId="75CF209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График смены кипяченой воды</w:t>
            </w:r>
          </w:p>
        </w:tc>
        <w:tc>
          <w:tcPr>
            <w:tcW w:w="3115" w:type="dxa"/>
          </w:tcPr>
          <w:p w14:paraId="2622DD8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Не реже 1 раза каждые 3 часа</w:t>
            </w:r>
          </w:p>
        </w:tc>
        <w:tc>
          <w:tcPr>
            <w:tcW w:w="3115" w:type="dxa"/>
          </w:tcPr>
          <w:p w14:paraId="2298A02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Завсклад</w:t>
            </w:r>
          </w:p>
        </w:tc>
      </w:tr>
      <w:tr w:rsidR="0097304C" w:rsidRPr="00651FEA" w14:paraId="24781820" w14:textId="77777777" w:rsidTr="0097304C">
        <w:tc>
          <w:tcPr>
            <w:tcW w:w="3115" w:type="dxa"/>
          </w:tcPr>
          <w:p w14:paraId="7FBDCA2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Журнал учета инфекционных заболеваний детей</w:t>
            </w:r>
          </w:p>
        </w:tc>
        <w:tc>
          <w:tcPr>
            <w:tcW w:w="3115" w:type="dxa"/>
          </w:tcPr>
          <w:p w14:paraId="2F015F9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3115" w:type="dxa"/>
          </w:tcPr>
          <w:p w14:paraId="62BDBFE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3D02F84A" w14:textId="77777777" w:rsidTr="0097304C">
        <w:tc>
          <w:tcPr>
            <w:tcW w:w="3115" w:type="dxa"/>
          </w:tcPr>
          <w:p w14:paraId="2E424C3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Журнал аварийных ситуаций</w:t>
            </w:r>
          </w:p>
        </w:tc>
        <w:tc>
          <w:tcPr>
            <w:tcW w:w="3115" w:type="dxa"/>
          </w:tcPr>
          <w:p w14:paraId="40734DA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3115" w:type="dxa"/>
          </w:tcPr>
          <w:p w14:paraId="2276A775" w14:textId="0C629086" w:rsidR="0097304C" w:rsidRPr="00651FEA" w:rsidRDefault="004E210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1F5C">
              <w:rPr>
                <w:rFonts w:ascii="Times New Roman" w:hAnsi="Times New Roman" w:cs="Times New Roman"/>
                <w:sz w:val="28"/>
                <w:szCs w:val="28"/>
              </w:rPr>
              <w:t>вхоз</w:t>
            </w:r>
          </w:p>
        </w:tc>
      </w:tr>
      <w:tr w:rsidR="0097304C" w:rsidRPr="00651FEA" w14:paraId="7AA434DA" w14:textId="77777777" w:rsidTr="0097304C">
        <w:tc>
          <w:tcPr>
            <w:tcW w:w="3115" w:type="dxa"/>
          </w:tcPr>
          <w:p w14:paraId="35FBFEF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Журнал осмотра воспитанников на педикулез</w:t>
            </w:r>
          </w:p>
        </w:tc>
        <w:tc>
          <w:tcPr>
            <w:tcW w:w="3115" w:type="dxa"/>
          </w:tcPr>
          <w:p w14:paraId="1F71C3B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3115" w:type="dxa"/>
          </w:tcPr>
          <w:p w14:paraId="6A6D3557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C1E9578" w14:textId="77777777" w:rsidTr="0097304C">
        <w:tc>
          <w:tcPr>
            <w:tcW w:w="3115" w:type="dxa"/>
          </w:tcPr>
          <w:p w14:paraId="088C7EC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3115" w:type="dxa"/>
            <w:vMerge w:val="restart"/>
          </w:tcPr>
          <w:p w14:paraId="10E7EA8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3115" w:type="dxa"/>
          </w:tcPr>
          <w:p w14:paraId="2C1C7E1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A3535FF" w14:textId="77777777" w:rsidTr="0097304C">
        <w:tc>
          <w:tcPr>
            <w:tcW w:w="3115" w:type="dxa"/>
          </w:tcPr>
          <w:p w14:paraId="1C58F74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Личные медицинские книжки работников</w:t>
            </w:r>
          </w:p>
        </w:tc>
        <w:tc>
          <w:tcPr>
            <w:tcW w:w="3115" w:type="dxa"/>
            <w:vMerge/>
          </w:tcPr>
          <w:p w14:paraId="1C12709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A7589D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97513AA" w14:textId="77777777" w:rsidTr="0097304C">
        <w:tc>
          <w:tcPr>
            <w:tcW w:w="3115" w:type="dxa"/>
          </w:tcPr>
          <w:p w14:paraId="4665696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Журнал визуального производственного контроля санитарно-технического состояния и санитарного содержания помещений, оборудования, оснащения</w:t>
            </w:r>
          </w:p>
        </w:tc>
        <w:tc>
          <w:tcPr>
            <w:tcW w:w="3115" w:type="dxa"/>
          </w:tcPr>
          <w:p w14:paraId="3B887DB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3115" w:type="dxa"/>
          </w:tcPr>
          <w:p w14:paraId="7E4C8AC8" w14:textId="1E44D312" w:rsidR="0097304C" w:rsidRPr="00651FEA" w:rsidRDefault="004E210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>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="004B1F5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озяйством </w:t>
            </w:r>
          </w:p>
        </w:tc>
      </w:tr>
      <w:tr w:rsidR="0097304C" w:rsidRPr="00651FEA" w14:paraId="373F0CD4" w14:textId="77777777" w:rsidTr="0097304C">
        <w:tc>
          <w:tcPr>
            <w:tcW w:w="3115" w:type="dxa"/>
          </w:tcPr>
          <w:p w14:paraId="7B80481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Протоколы лабораторных испытаний</w:t>
            </w:r>
          </w:p>
        </w:tc>
        <w:tc>
          <w:tcPr>
            <w:tcW w:w="3115" w:type="dxa"/>
          </w:tcPr>
          <w:p w14:paraId="035A39F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3115" w:type="dxa"/>
          </w:tcPr>
          <w:p w14:paraId="376EF879" w14:textId="1D3F4097" w:rsidR="0097304C" w:rsidRPr="00651FEA" w:rsidRDefault="004E210B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7304C" w:rsidRPr="00651FEA">
              <w:rPr>
                <w:rFonts w:ascii="Times New Roman" w:hAnsi="Times New Roman" w:cs="Times New Roman"/>
                <w:sz w:val="28"/>
                <w:szCs w:val="28"/>
              </w:rPr>
              <w:t>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="004B1F5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озяйством </w:t>
            </w:r>
          </w:p>
        </w:tc>
      </w:tr>
    </w:tbl>
    <w:p w14:paraId="08DBF6D0" w14:textId="77777777" w:rsidR="0097304C" w:rsidRPr="00651FEA" w:rsidRDefault="0097304C" w:rsidP="0097304C">
      <w:pPr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83C36" w14:textId="2530DAB9" w:rsidR="0097304C" w:rsidRPr="00651FEA" w:rsidRDefault="0097304C" w:rsidP="00DF7A0A">
      <w:pPr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13. Перечень возможных аварийных ситуаций, связанных с остановкой производства, нарушениями технологических процессов, иных создающих угрозу санитарно</w:t>
      </w:r>
      <w:r w:rsidR="00C7740A">
        <w:rPr>
          <w:rFonts w:ascii="Times New Roman" w:hAnsi="Times New Roman" w:cs="Times New Roman"/>
          <w:sz w:val="28"/>
          <w:szCs w:val="28"/>
        </w:rPr>
        <w:t>-</w:t>
      </w:r>
      <w:r w:rsidRPr="00651FEA">
        <w:rPr>
          <w:rFonts w:ascii="Times New Roman" w:hAnsi="Times New Roman" w:cs="Times New Roman"/>
          <w:sz w:val="28"/>
          <w:szCs w:val="28"/>
        </w:rPr>
        <w:t xml:space="preserve">эпидемиологическому благополучию населения ситуаций, при возникновении которых осуществляется информирование населения, </w:t>
      </w:r>
      <w:r w:rsidRPr="00651FEA">
        <w:rPr>
          <w:rFonts w:ascii="Times New Roman" w:hAnsi="Times New Roman" w:cs="Times New Roman"/>
          <w:sz w:val="28"/>
          <w:szCs w:val="28"/>
        </w:rPr>
        <w:lastRenderedPageBreak/>
        <w:t xml:space="preserve">органов местного самоуправления, органов, уполномоченных осуществлять государственный санитарно-эпидемиологический надзор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6"/>
        <w:gridCol w:w="4955"/>
        <w:gridCol w:w="3704"/>
      </w:tblGrid>
      <w:tr w:rsidR="0097304C" w:rsidRPr="00651FEA" w14:paraId="61CA52B1" w14:textId="77777777" w:rsidTr="0097304C">
        <w:tc>
          <w:tcPr>
            <w:tcW w:w="704" w:type="dxa"/>
          </w:tcPr>
          <w:p w14:paraId="604ADBB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26" w:type="dxa"/>
          </w:tcPr>
          <w:p w14:paraId="32DC4F0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Ситуация </w:t>
            </w:r>
          </w:p>
        </w:tc>
        <w:tc>
          <w:tcPr>
            <w:tcW w:w="3115" w:type="dxa"/>
          </w:tcPr>
          <w:p w14:paraId="48CFAA6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</w:t>
            </w:r>
          </w:p>
        </w:tc>
      </w:tr>
      <w:tr w:rsidR="0097304C" w:rsidRPr="00651FEA" w14:paraId="37DA7818" w14:textId="77777777" w:rsidTr="0097304C">
        <w:tc>
          <w:tcPr>
            <w:tcW w:w="704" w:type="dxa"/>
          </w:tcPr>
          <w:p w14:paraId="29D33F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6" w:type="dxa"/>
          </w:tcPr>
          <w:p w14:paraId="2837B3E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Плановое прекращение подачи водопроводной воды более 3 часов</w:t>
            </w:r>
          </w:p>
        </w:tc>
        <w:tc>
          <w:tcPr>
            <w:tcW w:w="3115" w:type="dxa"/>
          </w:tcPr>
          <w:p w14:paraId="7BFD19F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прекращение работы пищеблока; сокращение рабочего дня; организация подвоза воды для технических целей; обеспечение запаса воды</w:t>
            </w:r>
          </w:p>
        </w:tc>
      </w:tr>
      <w:tr w:rsidR="0097304C" w:rsidRPr="00651FEA" w14:paraId="5C0391A5" w14:textId="77777777" w:rsidTr="0097304C">
        <w:tc>
          <w:tcPr>
            <w:tcW w:w="704" w:type="dxa"/>
          </w:tcPr>
          <w:p w14:paraId="533DF65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6" w:type="dxa"/>
          </w:tcPr>
          <w:p w14:paraId="0B1FC48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Возникновение заболеваний: педикулез и др. – 5 и более случаев</w:t>
            </w:r>
          </w:p>
        </w:tc>
        <w:tc>
          <w:tcPr>
            <w:tcW w:w="3115" w:type="dxa"/>
          </w:tcPr>
          <w:p w14:paraId="5CC3BBAC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ежедневно влажная уборка помещений с применением соды, мыла и дезинфицирующих средств; проветривание; наблюдение за детьми, контактирующими с заболевшими; реализация противоэпидемиологических мероприятий на пищеблоке, в помещении, где находятся дети</w:t>
            </w:r>
          </w:p>
        </w:tc>
      </w:tr>
      <w:tr w:rsidR="0097304C" w:rsidRPr="00651FEA" w14:paraId="5740CAE6" w14:textId="77777777" w:rsidTr="0097304C">
        <w:tc>
          <w:tcPr>
            <w:tcW w:w="704" w:type="dxa"/>
          </w:tcPr>
          <w:p w14:paraId="0FF750D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6" w:type="dxa"/>
          </w:tcPr>
          <w:p w14:paraId="1DE42EA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Возникновение эпидемии ветряная оспа, грипп и др. – 5 и более случаев и др.</w:t>
            </w:r>
          </w:p>
        </w:tc>
        <w:tc>
          <w:tcPr>
            <w:tcW w:w="3115" w:type="dxa"/>
          </w:tcPr>
          <w:p w14:paraId="55DE968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введение карантина; реализация мероприятий по профилактике заболеваний</w:t>
            </w:r>
          </w:p>
        </w:tc>
      </w:tr>
      <w:tr w:rsidR="0097304C" w:rsidRPr="00651FEA" w14:paraId="2150C35C" w14:textId="77777777" w:rsidTr="0097304C">
        <w:tc>
          <w:tcPr>
            <w:tcW w:w="704" w:type="dxa"/>
          </w:tcPr>
          <w:p w14:paraId="6BB4B2F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6" w:type="dxa"/>
          </w:tcPr>
          <w:p w14:paraId="0E41BC2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Авария на сетях водопровода, канализации, отопления, электроэнергии</w:t>
            </w:r>
          </w:p>
        </w:tc>
        <w:tc>
          <w:tcPr>
            <w:tcW w:w="3115" w:type="dxa"/>
          </w:tcPr>
          <w:p w14:paraId="0ADB7CD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приостановление деятельности до ликвидации аварии; вызов специализированных служб</w:t>
            </w:r>
          </w:p>
        </w:tc>
      </w:tr>
      <w:tr w:rsidR="0097304C" w:rsidRPr="00651FEA" w14:paraId="10410228" w14:textId="77777777" w:rsidTr="0097304C">
        <w:tc>
          <w:tcPr>
            <w:tcW w:w="704" w:type="dxa"/>
          </w:tcPr>
          <w:p w14:paraId="32635AF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6" w:type="dxa"/>
          </w:tcPr>
          <w:p w14:paraId="28A4A41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Неисправная работа холодильного оборудования</w:t>
            </w:r>
          </w:p>
        </w:tc>
        <w:tc>
          <w:tcPr>
            <w:tcW w:w="3115" w:type="dxa"/>
          </w:tcPr>
          <w:p w14:paraId="4F371C2E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прекращение работы пищеблока; сокращение рабочего дня; 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</w:p>
        </w:tc>
      </w:tr>
      <w:tr w:rsidR="0097304C" w:rsidRPr="00651FEA" w14:paraId="7BBB881E" w14:textId="77777777" w:rsidTr="0097304C">
        <w:tc>
          <w:tcPr>
            <w:tcW w:w="704" w:type="dxa"/>
          </w:tcPr>
          <w:p w14:paraId="28FC6C2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6" w:type="dxa"/>
          </w:tcPr>
          <w:p w14:paraId="76CE1A23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Пожар</w:t>
            </w:r>
          </w:p>
        </w:tc>
        <w:tc>
          <w:tcPr>
            <w:tcW w:w="3115" w:type="dxa"/>
          </w:tcPr>
          <w:p w14:paraId="5BCDA83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вызов пожарной службы; эвакуация; приостановление деятельности</w:t>
            </w:r>
          </w:p>
        </w:tc>
      </w:tr>
    </w:tbl>
    <w:p w14:paraId="6461D8F0" w14:textId="77777777" w:rsidR="0097304C" w:rsidRPr="00651FEA" w:rsidRDefault="0097304C" w:rsidP="00DF7A0A">
      <w:pPr>
        <w:jc w:val="both"/>
        <w:rPr>
          <w:rFonts w:ascii="Times New Roman" w:hAnsi="Times New Roman" w:cs="Times New Roman"/>
          <w:sz w:val="28"/>
          <w:szCs w:val="28"/>
        </w:rPr>
      </w:pPr>
      <w:r w:rsidRPr="00651FEA">
        <w:rPr>
          <w:rFonts w:ascii="Times New Roman" w:hAnsi="Times New Roman" w:cs="Times New Roman"/>
          <w:sz w:val="28"/>
          <w:szCs w:val="28"/>
        </w:rPr>
        <w:t xml:space="preserve"> 14. Другие мероприятия, проведение которых необходимо для осуществления эффективного контроля за соблюдением санитарных правил и гигиенических </w:t>
      </w:r>
      <w:r w:rsidRPr="00651FEA">
        <w:rPr>
          <w:rFonts w:ascii="Times New Roman" w:hAnsi="Times New Roman" w:cs="Times New Roman"/>
          <w:sz w:val="28"/>
          <w:szCs w:val="28"/>
        </w:rPr>
        <w:lastRenderedPageBreak/>
        <w:t>нормативов, выполнением санитарно-противоэпидемических (профилактических) мероприятий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4133"/>
        <w:gridCol w:w="2387"/>
        <w:gridCol w:w="2231"/>
      </w:tblGrid>
      <w:tr w:rsidR="0097304C" w:rsidRPr="00651FEA" w14:paraId="6E6ACC4B" w14:textId="77777777" w:rsidTr="003B19F3">
        <w:tc>
          <w:tcPr>
            <w:tcW w:w="594" w:type="dxa"/>
          </w:tcPr>
          <w:p w14:paraId="18CC5AB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72C0C4B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33" w:type="dxa"/>
          </w:tcPr>
          <w:p w14:paraId="6846AC9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87" w:type="dxa"/>
          </w:tcPr>
          <w:p w14:paraId="7A5710A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231" w:type="dxa"/>
          </w:tcPr>
          <w:p w14:paraId="7927295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7304C" w:rsidRPr="00651FEA" w14:paraId="4739C5A7" w14:textId="77777777" w:rsidTr="003B19F3">
        <w:tc>
          <w:tcPr>
            <w:tcW w:w="594" w:type="dxa"/>
          </w:tcPr>
          <w:p w14:paraId="122C4EA9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dxa"/>
          </w:tcPr>
          <w:p w14:paraId="48D27526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Разработка и корректировка программы (плана) производственного контроля</w:t>
            </w:r>
          </w:p>
        </w:tc>
        <w:tc>
          <w:tcPr>
            <w:tcW w:w="2387" w:type="dxa"/>
          </w:tcPr>
          <w:p w14:paraId="4CE4FEC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31" w:type="dxa"/>
          </w:tcPr>
          <w:p w14:paraId="080F1F8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304C" w:rsidRPr="00651FEA" w14:paraId="58CD2B2A" w14:textId="77777777" w:rsidTr="003B19F3">
        <w:tc>
          <w:tcPr>
            <w:tcW w:w="594" w:type="dxa"/>
          </w:tcPr>
          <w:p w14:paraId="0E606D5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244E6125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Назначение ответственных за осуществление санитарно-противоэпидемических (профилактических) мероприятий и проведение производственного контроля</w:t>
            </w:r>
          </w:p>
        </w:tc>
        <w:tc>
          <w:tcPr>
            <w:tcW w:w="2387" w:type="dxa"/>
          </w:tcPr>
          <w:p w14:paraId="6DF17C1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31" w:type="dxa"/>
          </w:tcPr>
          <w:p w14:paraId="643177C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304C" w:rsidRPr="00651FEA" w14:paraId="129C369B" w14:textId="77777777" w:rsidTr="003B19F3">
        <w:tc>
          <w:tcPr>
            <w:tcW w:w="594" w:type="dxa"/>
          </w:tcPr>
          <w:p w14:paraId="51FDDF98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dxa"/>
          </w:tcPr>
          <w:p w14:paraId="1377B54B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положений и должностных инструкций персонала, задействованных в организации и проведении производственного контроля</w:t>
            </w:r>
          </w:p>
        </w:tc>
        <w:tc>
          <w:tcPr>
            <w:tcW w:w="2387" w:type="dxa"/>
          </w:tcPr>
          <w:p w14:paraId="7272C76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231" w:type="dxa"/>
          </w:tcPr>
          <w:p w14:paraId="3857928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304C" w:rsidRPr="00651FEA" w14:paraId="24C95244" w14:textId="77777777" w:rsidTr="003B19F3">
        <w:tc>
          <w:tcPr>
            <w:tcW w:w="594" w:type="dxa"/>
          </w:tcPr>
          <w:p w14:paraId="0DE7A6B0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dxa"/>
          </w:tcPr>
          <w:p w14:paraId="0AF2614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Составление списков персонала на гигиеническое обучение и аттестацию. Контроль за соблюдением сроков переаттестации</w:t>
            </w:r>
          </w:p>
        </w:tc>
        <w:tc>
          <w:tcPr>
            <w:tcW w:w="2387" w:type="dxa"/>
          </w:tcPr>
          <w:p w14:paraId="0F8A3171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31" w:type="dxa"/>
          </w:tcPr>
          <w:p w14:paraId="4397775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55CBAC7E" w14:textId="77777777" w:rsidTr="003B19F3">
        <w:tc>
          <w:tcPr>
            <w:tcW w:w="594" w:type="dxa"/>
          </w:tcPr>
          <w:p w14:paraId="5A65CD7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dxa"/>
          </w:tcPr>
          <w:p w14:paraId="0E897654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Организация необходимых лабораторных исследований и испытаний, осуществляемых самостоятельно либо с привлечением лаборатории, аккредитованной в установленном порядке</w:t>
            </w:r>
          </w:p>
        </w:tc>
        <w:tc>
          <w:tcPr>
            <w:tcW w:w="2387" w:type="dxa"/>
          </w:tcPr>
          <w:p w14:paraId="4A8D2B4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231" w:type="dxa"/>
          </w:tcPr>
          <w:p w14:paraId="24C28742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97304C" w:rsidRPr="00651FEA" w14:paraId="1C455C13" w14:textId="77777777" w:rsidTr="003B19F3">
        <w:tc>
          <w:tcPr>
            <w:tcW w:w="594" w:type="dxa"/>
          </w:tcPr>
          <w:p w14:paraId="01A53C7D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dxa"/>
          </w:tcPr>
          <w:p w14:paraId="3B0E2B4D" w14:textId="35C36CC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 объекте </w:t>
            </w:r>
            <w:proofErr w:type="spellStart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инструктивнометодической</w:t>
            </w:r>
            <w:proofErr w:type="spellEnd"/>
            <w:r w:rsidRPr="00651FEA">
              <w:rPr>
                <w:rFonts w:ascii="Times New Roman" w:hAnsi="Times New Roman" w:cs="Times New Roman"/>
                <w:sz w:val="28"/>
                <w:szCs w:val="28"/>
              </w:rPr>
              <w:t xml:space="preserve"> базы (законодательство Российской Федерации в области обеспечения санитарно-эпидемиологического благополучия, государственные стандарты, официально изданные санитарные нормы и правила, инструкции и другие инструктивно</w:t>
            </w:r>
            <w:r w:rsidR="00C774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методические документы)</w:t>
            </w:r>
          </w:p>
        </w:tc>
        <w:tc>
          <w:tcPr>
            <w:tcW w:w="2387" w:type="dxa"/>
          </w:tcPr>
          <w:p w14:paraId="29A0030A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31" w:type="dxa"/>
          </w:tcPr>
          <w:p w14:paraId="7AA1624F" w14:textId="77777777" w:rsidR="0097304C" w:rsidRPr="00651FEA" w:rsidRDefault="0097304C" w:rsidP="00973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FE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14:paraId="17E996F5" w14:textId="77777777" w:rsidR="003B19F3" w:rsidRDefault="003B19F3" w:rsidP="0097304C">
      <w:pPr>
        <w:rPr>
          <w:rFonts w:ascii="Times New Roman" w:hAnsi="Times New Roman" w:cs="Times New Roman"/>
          <w:sz w:val="28"/>
          <w:szCs w:val="28"/>
        </w:rPr>
      </w:pPr>
    </w:p>
    <w:p w14:paraId="7750F943" w14:textId="77777777" w:rsidR="003B19F3" w:rsidRDefault="003B19F3" w:rsidP="0097304C">
      <w:pPr>
        <w:rPr>
          <w:rFonts w:ascii="Times New Roman" w:hAnsi="Times New Roman" w:cs="Times New Roman"/>
          <w:sz w:val="28"/>
          <w:szCs w:val="28"/>
        </w:rPr>
      </w:pPr>
    </w:p>
    <w:p w14:paraId="78776B62" w14:textId="77777777" w:rsidR="003B19F3" w:rsidRDefault="003B19F3" w:rsidP="0097304C">
      <w:pPr>
        <w:rPr>
          <w:rFonts w:ascii="Times New Roman" w:hAnsi="Times New Roman" w:cs="Times New Roman"/>
          <w:sz w:val="28"/>
          <w:szCs w:val="28"/>
        </w:rPr>
      </w:pPr>
    </w:p>
    <w:p w14:paraId="1FB23C4A" w14:textId="76FB2C10" w:rsidR="0097304C" w:rsidRPr="0097304C" w:rsidRDefault="003B19F3" w:rsidP="0097304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6"/>
        </w:rPr>
      </w:pPr>
      <w:bookmarkStart w:id="0" w:name="_GoBack"/>
      <w:bookmarkEnd w:id="0"/>
      <w:r w:rsidRPr="003B19F3">
        <w:rPr>
          <w:noProof/>
          <w:color w:val="000000"/>
          <w:sz w:val="28"/>
          <w:szCs w:val="26"/>
        </w:rPr>
        <w:drawing>
          <wp:anchor distT="0" distB="0" distL="114300" distR="114300" simplePos="0" relativeHeight="251663360" behindDoc="1" locked="0" layoutInCell="1" allowOverlap="1" wp14:anchorId="466E3D83" wp14:editId="4EBDE7F9">
            <wp:simplePos x="0" y="0"/>
            <wp:positionH relativeFrom="column">
              <wp:posOffset>-466725</wp:posOffset>
            </wp:positionH>
            <wp:positionV relativeFrom="paragraph">
              <wp:posOffset>111760</wp:posOffset>
            </wp:positionV>
            <wp:extent cx="6095365" cy="8615680"/>
            <wp:effectExtent l="0" t="0" r="635" b="0"/>
            <wp:wrapNone/>
            <wp:docPr id="3" name="Рисунок 3" descr="C:\Users\солнышко\Desktop\img20240403_1137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40403_113704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04C" w:rsidRPr="00973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905"/>
    <w:rsid w:val="000028C7"/>
    <w:rsid w:val="000573F3"/>
    <w:rsid w:val="000B2B4E"/>
    <w:rsid w:val="001E30C0"/>
    <w:rsid w:val="0025437E"/>
    <w:rsid w:val="002A7CE4"/>
    <w:rsid w:val="003B19F3"/>
    <w:rsid w:val="004264BD"/>
    <w:rsid w:val="004B1F5C"/>
    <w:rsid w:val="004E210B"/>
    <w:rsid w:val="005C42D5"/>
    <w:rsid w:val="0066563F"/>
    <w:rsid w:val="006F73CF"/>
    <w:rsid w:val="007E3BE9"/>
    <w:rsid w:val="009505BB"/>
    <w:rsid w:val="0097304C"/>
    <w:rsid w:val="00A352FC"/>
    <w:rsid w:val="00B368D9"/>
    <w:rsid w:val="00C7740A"/>
    <w:rsid w:val="00D277B1"/>
    <w:rsid w:val="00D52E84"/>
    <w:rsid w:val="00DE1DB2"/>
    <w:rsid w:val="00DF7A0A"/>
    <w:rsid w:val="00E12905"/>
    <w:rsid w:val="00E30C16"/>
    <w:rsid w:val="00E65519"/>
    <w:rsid w:val="00F14A38"/>
    <w:rsid w:val="00F8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A070"/>
  <w15:chartTrackingRefBased/>
  <w15:docId w15:val="{CC21DC95-423B-43A1-9C70-242AD147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563F"/>
    <w:rPr>
      <w:b/>
      <w:bCs/>
    </w:rPr>
  </w:style>
  <w:style w:type="table" w:styleId="a5">
    <w:name w:val="Table Grid"/>
    <w:basedOn w:val="a1"/>
    <w:uiPriority w:val="39"/>
    <w:rsid w:val="000B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30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0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3690</Words>
  <Characters>21035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Пользователь Windows</cp:lastModifiedBy>
  <cp:revision>27</cp:revision>
  <cp:lastPrinted>2024-04-02T09:52:00Z</cp:lastPrinted>
  <dcterms:created xsi:type="dcterms:W3CDTF">2022-02-28T03:52:00Z</dcterms:created>
  <dcterms:modified xsi:type="dcterms:W3CDTF">2024-04-03T04:42:00Z</dcterms:modified>
</cp:coreProperties>
</file>