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DF1" w:rsidRDefault="00C43DF1" w:rsidP="00C43DF1">
      <w:pPr>
        <w:spacing w:after="28" w:line="259" w:lineRule="auto"/>
        <w:ind w:left="0" w:right="0" w:firstLine="0"/>
        <w:jc w:val="left"/>
      </w:pPr>
    </w:p>
    <w:p w:rsidR="00C43DF1" w:rsidRDefault="00C43DF1" w:rsidP="008C669F">
      <w:pPr>
        <w:spacing w:after="4" w:line="259" w:lineRule="auto"/>
        <w:ind w:left="1090" w:right="849" w:firstLine="4"/>
        <w:jc w:val="center"/>
      </w:pPr>
      <w:r>
        <w:rPr>
          <w:b/>
        </w:rPr>
        <w:t xml:space="preserve">План-график Рабочей группы по приведению основной образовательной программы в </w:t>
      </w:r>
      <w:r>
        <w:rPr>
          <w:b/>
          <w:sz w:val="24"/>
        </w:rPr>
        <w:t xml:space="preserve">структурном подразделении детский сад </w:t>
      </w:r>
      <w:r w:rsidR="008C669F">
        <w:rPr>
          <w:b/>
          <w:sz w:val="24"/>
        </w:rPr>
        <w:t>«Солнышко» с. Чаа-Холь</w:t>
      </w:r>
      <w:r>
        <w:rPr>
          <w:b/>
          <w:sz w:val="24"/>
        </w:rPr>
        <w:t xml:space="preserve"> </w:t>
      </w:r>
      <w:r>
        <w:rPr>
          <w:b/>
        </w:rPr>
        <w:t>в соответствие федеральной образовательной программе дошкольного образования.</w:t>
      </w:r>
    </w:p>
    <w:tbl>
      <w:tblPr>
        <w:tblStyle w:val="TableGrid"/>
        <w:tblW w:w="10348" w:type="dxa"/>
        <w:tblInd w:w="279" w:type="dxa"/>
        <w:tblLayout w:type="fixed"/>
        <w:tblCellMar>
          <w:top w:w="12" w:type="dxa"/>
          <w:left w:w="5" w:type="dxa"/>
          <w:right w:w="46" w:type="dxa"/>
        </w:tblCellMar>
        <w:tblLook w:val="04A0" w:firstRow="1" w:lastRow="0" w:firstColumn="1" w:lastColumn="0" w:noHBand="0" w:noVBand="1"/>
      </w:tblPr>
      <w:tblGrid>
        <w:gridCol w:w="6095"/>
        <w:gridCol w:w="1701"/>
        <w:gridCol w:w="2552"/>
      </w:tblGrid>
      <w:tr w:rsidR="00D472DF" w:rsidTr="00180876">
        <w:trPr>
          <w:trHeight w:val="518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2DF" w:rsidRDefault="00D472DF" w:rsidP="00881F53">
            <w:pPr>
              <w:spacing w:after="0" w:line="259" w:lineRule="auto"/>
              <w:ind w:left="39" w:right="0" w:firstLine="0"/>
              <w:jc w:val="center"/>
            </w:pPr>
            <w:r>
              <w:rPr>
                <w:b/>
              </w:rPr>
              <w:t xml:space="preserve">Содержание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2DF" w:rsidRDefault="00D472DF" w:rsidP="00881F53">
            <w:pPr>
              <w:spacing w:after="0" w:line="259" w:lineRule="auto"/>
              <w:ind w:left="130" w:right="0" w:firstLine="0"/>
              <w:jc w:val="left"/>
            </w:pPr>
            <w:r>
              <w:rPr>
                <w:b/>
              </w:rPr>
              <w:t xml:space="preserve">Ответственный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881F5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Отметка о выполнении </w:t>
            </w:r>
          </w:p>
        </w:tc>
      </w:tr>
      <w:tr w:rsidR="00D472DF" w:rsidTr="00180876">
        <w:trPr>
          <w:trHeight w:val="2031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881F53">
            <w:pPr>
              <w:spacing w:after="14" w:line="259" w:lineRule="auto"/>
              <w:ind w:left="106" w:right="0" w:firstLine="0"/>
              <w:jc w:val="left"/>
            </w:pPr>
            <w:r>
              <w:t xml:space="preserve">1.О нормативной и правовой базе: </w:t>
            </w:r>
          </w:p>
          <w:p w:rsidR="00D472DF" w:rsidRDefault="00D472DF" w:rsidP="00881F53">
            <w:pPr>
              <w:spacing w:after="15" w:line="265" w:lineRule="auto"/>
              <w:ind w:left="106" w:right="0" w:firstLine="34"/>
              <w:jc w:val="left"/>
            </w:pPr>
            <w:r>
              <w:t xml:space="preserve">-Федеральный закон Российской Федерации «Об образовании в Российской Федерации» (от 29.12.2012 </w:t>
            </w:r>
          </w:p>
          <w:p w:rsidR="00D472DF" w:rsidRDefault="00D472DF" w:rsidP="00881F53">
            <w:pPr>
              <w:spacing w:after="14" w:line="259" w:lineRule="auto"/>
              <w:ind w:left="106" w:right="0" w:firstLine="0"/>
              <w:jc w:val="left"/>
            </w:pPr>
            <w:r>
              <w:t xml:space="preserve">№273-ФЗ); </w:t>
            </w:r>
          </w:p>
          <w:p w:rsidR="00D472DF" w:rsidRDefault="00D472DF" w:rsidP="00180876">
            <w:pPr>
              <w:spacing w:after="14" w:line="259" w:lineRule="auto"/>
              <w:ind w:left="139" w:right="0" w:firstLine="0"/>
            </w:pPr>
            <w:r>
              <w:t xml:space="preserve">-ФГОС дошкольного образования (утв. приказом </w:t>
            </w:r>
          </w:p>
          <w:p w:rsidR="00D472DF" w:rsidRDefault="00D472DF" w:rsidP="00881F53">
            <w:pPr>
              <w:spacing w:after="23" w:line="259" w:lineRule="auto"/>
              <w:ind w:left="106" w:right="0" w:firstLine="0"/>
              <w:jc w:val="left"/>
            </w:pPr>
            <w:proofErr w:type="spellStart"/>
            <w:r>
              <w:t>Минобрнауки</w:t>
            </w:r>
            <w:proofErr w:type="spellEnd"/>
            <w:r>
              <w:t xml:space="preserve"> РФ от 17 октября 2013 </w:t>
            </w:r>
            <w:bookmarkStart w:id="0" w:name="_GoBack"/>
            <w:bookmarkEnd w:id="0"/>
            <w:r>
              <w:t xml:space="preserve">№1155); </w:t>
            </w:r>
          </w:p>
          <w:p w:rsidR="00D472DF" w:rsidRDefault="00D472DF" w:rsidP="00881F53">
            <w:pPr>
              <w:spacing w:after="0" w:line="259" w:lineRule="auto"/>
              <w:ind w:left="106" w:right="0" w:firstLine="34"/>
            </w:pPr>
            <w:r>
              <w:rPr>
                <w:color w:val="21272E"/>
              </w:rPr>
              <w:t>-</w:t>
            </w:r>
            <w:r>
              <w:t xml:space="preserve">ФОП дошкольного образования (утв.  приказом </w:t>
            </w:r>
            <w:proofErr w:type="spellStart"/>
            <w:r>
              <w:t>М</w:t>
            </w:r>
            <w:r w:rsidR="00180876">
              <w:t>инпросвещения</w:t>
            </w:r>
            <w:proofErr w:type="spellEnd"/>
            <w:r w:rsidR="00180876">
              <w:t xml:space="preserve"> РФ от 25.11.2022 </w:t>
            </w:r>
            <w:r>
              <w:t xml:space="preserve">№1028).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180876">
            <w:pPr>
              <w:spacing w:after="0" w:line="259" w:lineRule="auto"/>
              <w:ind w:left="0" w:right="0" w:firstLine="0"/>
              <w:jc w:val="center"/>
            </w:pPr>
          </w:p>
          <w:p w:rsidR="00D472DF" w:rsidRDefault="00D472DF" w:rsidP="00180876">
            <w:pPr>
              <w:spacing w:after="197" w:line="259" w:lineRule="auto"/>
              <w:ind w:left="0" w:right="0" w:firstLine="0"/>
              <w:jc w:val="center"/>
            </w:pPr>
          </w:p>
          <w:p w:rsidR="00D472DF" w:rsidRDefault="00D472DF" w:rsidP="00180876">
            <w:pPr>
              <w:spacing w:after="0" w:line="259" w:lineRule="auto"/>
              <w:ind w:left="284" w:right="0" w:firstLine="0"/>
              <w:jc w:val="center"/>
            </w:pPr>
            <w:r>
              <w:t>Председатель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8C669F">
            <w:pPr>
              <w:spacing w:after="0" w:line="259" w:lineRule="auto"/>
              <w:ind w:left="106" w:right="293" w:firstLine="0"/>
              <w:jc w:val="left"/>
            </w:pPr>
            <w:r>
              <w:t>Протокол №</w:t>
            </w:r>
            <w:r>
              <w:rPr>
                <w:u w:val="single" w:color="000000"/>
              </w:rPr>
              <w:t xml:space="preserve"> </w:t>
            </w:r>
            <w:proofErr w:type="gramStart"/>
            <w:r>
              <w:rPr>
                <w:u w:val="single" w:color="000000"/>
              </w:rPr>
              <w:t xml:space="preserve">1 </w:t>
            </w:r>
            <w:r>
              <w:t xml:space="preserve"> от</w:t>
            </w:r>
            <w:proofErr w:type="gramEnd"/>
            <w:r>
              <w:tab/>
            </w:r>
          </w:p>
        </w:tc>
      </w:tr>
      <w:tr w:rsidR="00D472DF" w:rsidTr="00180876">
        <w:trPr>
          <w:trHeight w:val="769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881F53">
            <w:pPr>
              <w:spacing w:after="0" w:line="278" w:lineRule="auto"/>
              <w:ind w:left="106" w:right="0" w:firstLine="0"/>
            </w:pPr>
            <w:r>
              <w:t xml:space="preserve">2.Об экспертизе ООП детского сада на соответствие требованиям ФОП. </w:t>
            </w:r>
          </w:p>
          <w:p w:rsidR="00D472DF" w:rsidRDefault="00D472DF" w:rsidP="00180876">
            <w:pPr>
              <w:spacing w:after="0" w:line="259" w:lineRule="auto"/>
              <w:ind w:left="106" w:right="0" w:firstLine="0"/>
            </w:pPr>
            <w:r>
              <w:t xml:space="preserve">Назначение ответственных за проведение экспертизы.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180876">
            <w:pPr>
              <w:spacing w:after="0" w:line="259" w:lineRule="auto"/>
              <w:ind w:left="164" w:right="0" w:firstLine="0"/>
              <w:jc w:val="center"/>
            </w:pPr>
            <w:r>
              <w:t>Председатель</w:t>
            </w:r>
          </w:p>
          <w:p w:rsidR="00D472DF" w:rsidRDefault="00D472DF" w:rsidP="00180876">
            <w:pPr>
              <w:spacing w:after="0" w:line="259" w:lineRule="auto"/>
              <w:ind w:left="164" w:right="0" w:firstLine="0"/>
              <w:jc w:val="center"/>
            </w:pPr>
            <w:r>
              <w:t>Секретарь</w:t>
            </w:r>
          </w:p>
          <w:p w:rsidR="00D472DF" w:rsidRDefault="00D472DF" w:rsidP="00180876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72DF" w:rsidRDefault="00D472DF" w:rsidP="00881F5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472DF" w:rsidTr="00180876">
        <w:trPr>
          <w:trHeight w:val="768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72DF" w:rsidRDefault="00D472DF" w:rsidP="00881F53">
            <w:pPr>
              <w:spacing w:after="0" w:line="278" w:lineRule="auto"/>
              <w:ind w:left="106" w:right="0" w:firstLine="0"/>
              <w:jc w:val="left"/>
            </w:pPr>
            <w:r>
              <w:t xml:space="preserve">3.Об экспертизе локальных нормативных актов в ДОУ на соответствие требованиям ФОП. </w:t>
            </w:r>
          </w:p>
          <w:p w:rsidR="00D472DF" w:rsidRDefault="00D472DF" w:rsidP="00180876">
            <w:pPr>
              <w:spacing w:after="0" w:line="259" w:lineRule="auto"/>
              <w:ind w:left="106" w:right="0" w:firstLine="0"/>
            </w:pPr>
            <w:r>
              <w:t xml:space="preserve">Назначение ответственных за проведение экспертизы.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72DF" w:rsidRDefault="00D472DF" w:rsidP="00180876">
            <w:pPr>
              <w:spacing w:after="22" w:line="259" w:lineRule="auto"/>
              <w:ind w:left="0" w:right="0" w:firstLine="0"/>
              <w:jc w:val="center"/>
            </w:pPr>
          </w:p>
          <w:p w:rsidR="00D472DF" w:rsidRDefault="00D472DF" w:rsidP="00180876">
            <w:pPr>
              <w:spacing w:after="0" w:line="259" w:lineRule="auto"/>
              <w:ind w:left="95" w:right="0" w:firstLine="0"/>
              <w:jc w:val="center"/>
            </w:pPr>
            <w:r>
              <w:t>Секретарь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72DF" w:rsidRDefault="00D472DF" w:rsidP="00881F5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472DF" w:rsidTr="00180876">
        <w:trPr>
          <w:trHeight w:val="1287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D472DF">
            <w:pPr>
              <w:spacing w:after="1" w:line="278" w:lineRule="auto"/>
              <w:ind w:left="0" w:right="0" w:firstLine="0"/>
              <w:jc w:val="left"/>
            </w:pPr>
            <w:r>
              <w:t xml:space="preserve"> 4. Об обеспечении информационной готовности   педагогического коллектива ДОУ к </w:t>
            </w:r>
          </w:p>
          <w:p w:rsidR="00D472DF" w:rsidRDefault="00D472DF" w:rsidP="005C7C29">
            <w:pPr>
              <w:spacing w:after="18" w:line="259" w:lineRule="auto"/>
              <w:ind w:left="106" w:right="0" w:firstLine="0"/>
              <w:jc w:val="left"/>
            </w:pPr>
            <w:r>
              <w:t xml:space="preserve">профессиональной деятельности в соответствии с </w:t>
            </w:r>
          </w:p>
          <w:p w:rsidR="00D472DF" w:rsidRDefault="00D472DF" w:rsidP="005C7C29">
            <w:pPr>
              <w:spacing w:after="0" w:line="259" w:lineRule="auto"/>
              <w:ind w:left="106" w:right="0" w:firstLine="0"/>
              <w:jc w:val="left"/>
            </w:pPr>
            <w:r>
              <w:t>ФОП (КПК, семинары, совещания, круглые столы и др.).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72DF" w:rsidRDefault="00D472DF" w:rsidP="00180876">
            <w:pPr>
              <w:spacing w:after="0" w:line="259" w:lineRule="auto"/>
              <w:ind w:left="0" w:right="0" w:firstLine="0"/>
              <w:jc w:val="center"/>
            </w:pPr>
          </w:p>
          <w:p w:rsidR="00D472DF" w:rsidRDefault="00D472DF" w:rsidP="00180876">
            <w:pPr>
              <w:spacing w:after="0" w:line="259" w:lineRule="auto"/>
              <w:ind w:left="0" w:right="0" w:firstLine="0"/>
              <w:jc w:val="center"/>
            </w:pPr>
            <w:r>
              <w:t>Секретарь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72DF" w:rsidRDefault="00D472DF" w:rsidP="00881F5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472DF" w:rsidTr="00180876">
        <w:trPr>
          <w:trHeight w:val="1099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D472DF">
            <w:pPr>
              <w:spacing w:after="0" w:line="259" w:lineRule="auto"/>
              <w:ind w:left="106" w:right="0" w:firstLine="0"/>
              <w:jc w:val="left"/>
            </w:pPr>
            <w:r>
              <w:t xml:space="preserve"> 8.Обмен мнениями по содержанию нормативной документации и рассмотрению механизмов подготовки к работе над разработанным планом ООП в соответствии с ФОП.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180876">
            <w:pPr>
              <w:spacing w:after="160" w:line="259" w:lineRule="auto"/>
              <w:ind w:left="0" w:right="0"/>
              <w:jc w:val="center"/>
            </w:pPr>
            <w:r>
              <w:t>Члены группы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72DF" w:rsidRDefault="00D472DF" w:rsidP="00881F5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472DF" w:rsidTr="00180876">
        <w:trPr>
          <w:trHeight w:val="1022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D472DF">
            <w:pPr>
              <w:spacing w:after="2" w:line="276" w:lineRule="auto"/>
              <w:ind w:left="106" w:right="548" w:firstLine="0"/>
            </w:pPr>
            <w:r>
              <w:rPr>
                <w:color w:val="1D1D17"/>
              </w:rPr>
              <w:t>9.</w:t>
            </w:r>
            <w:r>
              <w:t xml:space="preserve">Распределение заданий между членами Рабочей группы для проведения анализа </w:t>
            </w:r>
            <w:r>
              <w:rPr>
                <w:color w:val="1D1D17"/>
              </w:rPr>
              <w:t>ресурсного</w:t>
            </w:r>
            <w:r>
              <w:t xml:space="preserve"> </w:t>
            </w:r>
            <w:r>
              <w:rPr>
                <w:color w:val="1D1D17"/>
              </w:rPr>
              <w:t>обеспечения организации эффективного образовательного процесса в ДОУ:</w:t>
            </w:r>
            <w:r>
              <w:t xml:space="preserve"> </w:t>
            </w:r>
          </w:p>
          <w:p w:rsidR="00D472DF" w:rsidRDefault="00D472DF" w:rsidP="00D472DF">
            <w:pPr>
              <w:spacing w:after="0" w:line="279" w:lineRule="auto"/>
              <w:ind w:left="106" w:right="0" w:firstLine="0"/>
              <w:jc w:val="left"/>
            </w:pPr>
            <w:r>
              <w:t xml:space="preserve">-Психолого-педагогические условия реализации основной образовательной ООП; </w:t>
            </w:r>
          </w:p>
          <w:p w:rsidR="00D472DF" w:rsidRDefault="00D472DF" w:rsidP="00D472DF">
            <w:pPr>
              <w:spacing w:after="15" w:line="259" w:lineRule="auto"/>
              <w:ind w:left="106" w:right="0" w:firstLine="0"/>
              <w:jc w:val="left"/>
            </w:pPr>
            <w:r>
              <w:t xml:space="preserve">-Особенности организации развивающей предметно- пространственной среды; </w:t>
            </w:r>
          </w:p>
          <w:p w:rsidR="00D472DF" w:rsidRDefault="00D472DF" w:rsidP="00D472DF">
            <w:pPr>
              <w:spacing w:after="0" w:line="276" w:lineRule="auto"/>
              <w:ind w:left="106" w:right="0" w:firstLine="0"/>
              <w:jc w:val="left"/>
            </w:pPr>
            <w:r>
              <w:t xml:space="preserve">-Материально-техническое обеспечение ООП, обеспеченность методическими материалами и средствами обучения и воспитания; </w:t>
            </w:r>
          </w:p>
          <w:p w:rsidR="00D472DF" w:rsidRDefault="00D472DF" w:rsidP="00D472DF">
            <w:pPr>
              <w:spacing w:after="0" w:line="259" w:lineRule="auto"/>
              <w:ind w:left="106" w:right="0" w:firstLine="0"/>
              <w:jc w:val="left"/>
            </w:pPr>
            <w:r>
              <w:t>-Кадровые условия реализации ООП.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180876">
            <w:pPr>
              <w:spacing w:after="0" w:line="259" w:lineRule="auto"/>
              <w:ind w:left="0" w:right="0" w:firstLine="0"/>
              <w:jc w:val="center"/>
            </w:pPr>
          </w:p>
          <w:p w:rsidR="00D472DF" w:rsidRDefault="00D472DF" w:rsidP="00180876">
            <w:pPr>
              <w:spacing w:after="197" w:line="259" w:lineRule="auto"/>
              <w:ind w:left="0" w:right="0" w:firstLine="0"/>
              <w:jc w:val="center"/>
            </w:pPr>
          </w:p>
          <w:p w:rsidR="00D472DF" w:rsidRDefault="00D472DF" w:rsidP="00180876">
            <w:pPr>
              <w:spacing w:after="0" w:line="259" w:lineRule="auto"/>
              <w:ind w:left="47" w:right="0" w:firstLine="0"/>
              <w:jc w:val="center"/>
            </w:pPr>
            <w:r>
              <w:t>Секретарь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72DF" w:rsidRDefault="00D472DF" w:rsidP="00D472D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472DF" w:rsidTr="00180876">
        <w:trPr>
          <w:trHeight w:val="328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72DF" w:rsidRDefault="00D472DF" w:rsidP="00D472DF">
            <w:pPr>
              <w:spacing w:after="0" w:line="259" w:lineRule="auto"/>
              <w:ind w:left="106" w:right="0" w:firstLine="0"/>
              <w:jc w:val="left"/>
            </w:pPr>
            <w:r>
              <w:rPr>
                <w:color w:val="1D1D17"/>
              </w:rPr>
              <w:t>10. Рассмотрение плана по переходу на ФОП.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72DF" w:rsidRDefault="00F953C7" w:rsidP="00180876">
            <w:pPr>
              <w:spacing w:after="0" w:line="259" w:lineRule="auto"/>
              <w:ind w:left="164" w:right="0" w:firstLine="0"/>
              <w:jc w:val="center"/>
            </w:pPr>
            <w:r>
              <w:t xml:space="preserve">Секретарь </w:t>
            </w:r>
          </w:p>
          <w:p w:rsidR="00D472DF" w:rsidRDefault="00D472DF" w:rsidP="00180876">
            <w:pPr>
              <w:tabs>
                <w:tab w:val="left" w:pos="1545"/>
              </w:tabs>
              <w:spacing w:after="0" w:line="259" w:lineRule="auto"/>
              <w:ind w:left="164" w:right="0"/>
              <w:jc w:val="center"/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72DF" w:rsidRDefault="00D472DF" w:rsidP="00D472D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472DF" w:rsidTr="00180876">
        <w:tblPrEx>
          <w:tblCellMar>
            <w:top w:w="9" w:type="dxa"/>
          </w:tblCellMar>
        </w:tblPrEx>
        <w:trPr>
          <w:trHeight w:val="1022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881F53">
            <w:pPr>
              <w:spacing w:after="0" w:line="259" w:lineRule="auto"/>
              <w:ind w:left="106" w:right="57" w:firstLine="0"/>
            </w:pPr>
            <w:r>
              <w:t xml:space="preserve">1.Анализ ресурсного обеспечения ДОУ для организации эффективного образовательного процесса и разработки проекта ООП в соответствии с ФОП.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180876">
            <w:pPr>
              <w:spacing w:after="30" w:line="259" w:lineRule="auto"/>
              <w:ind w:left="0" w:right="0" w:firstLine="0"/>
              <w:jc w:val="center"/>
            </w:pPr>
          </w:p>
          <w:p w:rsidR="00D472DF" w:rsidRDefault="00D472DF" w:rsidP="00180876">
            <w:pPr>
              <w:spacing w:after="0" w:line="259" w:lineRule="auto"/>
              <w:ind w:left="0" w:right="0" w:firstLine="0"/>
              <w:jc w:val="center"/>
            </w:pPr>
            <w:r>
              <w:t>Члены Рабочей группы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D472DF">
            <w:pPr>
              <w:spacing w:after="0" w:line="259" w:lineRule="auto"/>
              <w:ind w:left="106" w:right="293" w:firstLine="0"/>
              <w:jc w:val="left"/>
            </w:pPr>
            <w:r>
              <w:t>Протокол №</w:t>
            </w:r>
            <w:r>
              <w:rPr>
                <w:u w:val="single" w:color="000000"/>
              </w:rPr>
              <w:t xml:space="preserve"> </w:t>
            </w:r>
            <w:proofErr w:type="gramStart"/>
            <w:r>
              <w:rPr>
                <w:u w:val="single" w:color="000000"/>
              </w:rPr>
              <w:t xml:space="preserve">2 </w:t>
            </w:r>
            <w:r>
              <w:t xml:space="preserve"> от</w:t>
            </w:r>
            <w:proofErr w:type="gramEnd"/>
            <w:r>
              <w:tab/>
            </w:r>
          </w:p>
        </w:tc>
      </w:tr>
      <w:tr w:rsidR="00D472DF" w:rsidTr="00180876">
        <w:tblPrEx>
          <w:tblCellMar>
            <w:top w:w="9" w:type="dxa"/>
          </w:tblCellMar>
        </w:tblPrEx>
        <w:trPr>
          <w:trHeight w:val="764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881F53">
            <w:pPr>
              <w:spacing w:after="0" w:line="259" w:lineRule="auto"/>
              <w:ind w:left="106" w:right="76" w:firstLine="0"/>
            </w:pPr>
            <w:r>
              <w:t xml:space="preserve">2.Обмен мнениями по результатам анализа ресурсного обеспечения ДОУ для организации эффективного образовательного процесса в соответствии с ФОП.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2DF" w:rsidRDefault="00D472DF" w:rsidP="00180876">
            <w:pPr>
              <w:spacing w:after="0" w:line="259" w:lineRule="auto"/>
              <w:ind w:left="0" w:right="0" w:firstLine="0"/>
              <w:jc w:val="center"/>
            </w:pPr>
            <w:r>
              <w:t>Участники заседания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72DF" w:rsidRDefault="00D472DF" w:rsidP="00881F5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472DF" w:rsidTr="00180876">
        <w:tblPrEx>
          <w:tblCellMar>
            <w:top w:w="9" w:type="dxa"/>
          </w:tblCellMar>
        </w:tblPrEx>
        <w:trPr>
          <w:trHeight w:val="768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881F53">
            <w:pPr>
              <w:spacing w:after="0" w:line="259" w:lineRule="auto"/>
              <w:ind w:left="106" w:right="72" w:firstLine="0"/>
            </w:pPr>
            <w:r>
              <w:t xml:space="preserve">3.Об анализе организационно-педагогических условий организации образовательного процесса в ДОУ в соответствии с ФОП.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F953C7" w:rsidP="00180876">
            <w:pPr>
              <w:spacing w:after="0" w:line="259" w:lineRule="auto"/>
              <w:ind w:left="284" w:right="0" w:firstLine="0"/>
              <w:jc w:val="center"/>
            </w:pPr>
            <w:r>
              <w:t xml:space="preserve">Секретарь 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72DF" w:rsidRDefault="00D472DF" w:rsidP="00881F5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472DF" w:rsidTr="00180876">
        <w:tblPrEx>
          <w:tblCellMar>
            <w:top w:w="9" w:type="dxa"/>
          </w:tblCellMar>
        </w:tblPrEx>
        <w:trPr>
          <w:trHeight w:val="1023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881F53">
            <w:pPr>
              <w:spacing w:after="0" w:line="259" w:lineRule="auto"/>
              <w:ind w:left="106" w:right="0" w:firstLine="0"/>
              <w:jc w:val="left"/>
            </w:pPr>
            <w:r>
              <w:lastRenderedPageBreak/>
              <w:t xml:space="preserve">4.О результатах мониторинга образовательных потребностей (запросов) для проектирования части ООП, формируемой участниками образовательных отношений.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881F53">
            <w:pPr>
              <w:spacing w:after="27" w:line="259" w:lineRule="auto"/>
              <w:ind w:left="0" w:righ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D472DF" w:rsidRDefault="00D472DF" w:rsidP="00881F53">
            <w:pPr>
              <w:spacing w:after="0" w:line="259" w:lineRule="auto"/>
              <w:ind w:left="0" w:right="0" w:firstLine="0"/>
              <w:jc w:val="center"/>
            </w:pPr>
            <w:r>
              <w:t xml:space="preserve">Члены Рабочей группы 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72DF" w:rsidRDefault="00D472DF" w:rsidP="00881F5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472DF" w:rsidTr="00180876">
        <w:tblPrEx>
          <w:tblCellMar>
            <w:top w:w="9" w:type="dxa"/>
          </w:tblCellMar>
        </w:tblPrEx>
        <w:trPr>
          <w:trHeight w:val="840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881F53">
            <w:pPr>
              <w:spacing w:after="5" w:line="276" w:lineRule="auto"/>
              <w:ind w:left="106" w:right="51" w:firstLine="0"/>
            </w:pPr>
            <w:r>
              <w:rPr>
                <w:color w:val="1D1D17"/>
              </w:rPr>
              <w:t>5.</w:t>
            </w:r>
            <w:r>
              <w:t xml:space="preserve">Распределение заданий между членами Рабочей группы для разработки проектов новых локальных актов и/или по внесению изменений в локальные акты ДОУ с учетом ФОП: </w:t>
            </w:r>
          </w:p>
          <w:p w:rsidR="00D472DF" w:rsidRDefault="00D472DF" w:rsidP="00881F53">
            <w:pPr>
              <w:spacing w:after="12" w:line="259" w:lineRule="auto"/>
              <w:ind w:left="106" w:right="0" w:firstLine="0"/>
              <w:jc w:val="left"/>
            </w:pPr>
            <w:r>
              <w:t xml:space="preserve">-Программа развития ДОУ; </w:t>
            </w:r>
          </w:p>
          <w:p w:rsidR="00D472DF" w:rsidRDefault="00D472DF" w:rsidP="00881F53">
            <w:pPr>
              <w:spacing w:after="14" w:line="259" w:lineRule="auto"/>
              <w:ind w:left="106" w:right="0" w:firstLine="0"/>
              <w:jc w:val="left"/>
            </w:pPr>
            <w:r>
              <w:t xml:space="preserve">-Положение об ООП; </w:t>
            </w:r>
          </w:p>
          <w:p w:rsidR="00D472DF" w:rsidRDefault="00D472DF" w:rsidP="00881F53">
            <w:pPr>
              <w:spacing w:after="11" w:line="259" w:lineRule="auto"/>
              <w:ind w:left="106" w:right="0" w:firstLine="0"/>
              <w:jc w:val="left"/>
            </w:pPr>
            <w:r>
              <w:t xml:space="preserve">-ООП ДО; </w:t>
            </w:r>
          </w:p>
          <w:p w:rsidR="00D472DF" w:rsidRDefault="00D472DF" w:rsidP="00881F53">
            <w:pPr>
              <w:spacing w:after="19" w:line="259" w:lineRule="auto"/>
              <w:ind w:left="106" w:right="0" w:firstLine="0"/>
              <w:jc w:val="left"/>
            </w:pPr>
            <w:r>
              <w:t xml:space="preserve">-Положение о программе внутреннего контроля и </w:t>
            </w:r>
          </w:p>
          <w:p w:rsidR="00D472DF" w:rsidRDefault="00D472DF" w:rsidP="00881F53">
            <w:pPr>
              <w:spacing w:after="18" w:line="259" w:lineRule="auto"/>
              <w:ind w:left="106" w:right="0" w:firstLine="0"/>
              <w:jc w:val="left"/>
            </w:pPr>
            <w:r>
              <w:t xml:space="preserve">Программа внутреннего контроля в ДОУ; </w:t>
            </w:r>
          </w:p>
          <w:p w:rsidR="00D472DF" w:rsidRDefault="00D472DF" w:rsidP="00881F53">
            <w:pPr>
              <w:spacing w:after="0" w:line="278" w:lineRule="auto"/>
              <w:ind w:left="106" w:right="158" w:firstLine="0"/>
            </w:pPr>
            <w:r>
              <w:t xml:space="preserve">-Положение о мониторинговых исследованиях в ДОУ (мониторинг ВСОКО, мониторинг «Педагогическая диагностика»); </w:t>
            </w:r>
          </w:p>
          <w:p w:rsidR="00D472DF" w:rsidRDefault="00D472DF" w:rsidP="00881F53">
            <w:pPr>
              <w:spacing w:after="6" w:line="273" w:lineRule="auto"/>
              <w:ind w:left="106" w:right="0" w:firstLine="0"/>
              <w:jc w:val="left"/>
            </w:pPr>
            <w:r>
              <w:t xml:space="preserve">-Положение о Годовом плане работы ДОУ и Годовой план работы ДОУ на 2023/2024 </w:t>
            </w:r>
            <w:proofErr w:type="spellStart"/>
            <w:r>
              <w:t>уч.г</w:t>
            </w:r>
            <w:proofErr w:type="spellEnd"/>
            <w:r>
              <w:t xml:space="preserve">. </w:t>
            </w:r>
          </w:p>
          <w:p w:rsidR="00D472DF" w:rsidRDefault="00D472DF" w:rsidP="00881F53">
            <w:pPr>
              <w:spacing w:after="9" w:line="259" w:lineRule="auto"/>
              <w:ind w:left="106" w:right="0" w:firstLine="0"/>
              <w:jc w:val="left"/>
            </w:pPr>
            <w:r>
              <w:t xml:space="preserve">-Положение об АОП ДО; </w:t>
            </w:r>
          </w:p>
          <w:p w:rsidR="00D472DF" w:rsidRDefault="00D472DF" w:rsidP="00881F53">
            <w:pPr>
              <w:spacing w:after="14" w:line="259" w:lineRule="auto"/>
              <w:ind w:left="106" w:right="0" w:firstLine="0"/>
              <w:jc w:val="left"/>
            </w:pPr>
            <w:r>
              <w:t xml:space="preserve">-АОП ДО; </w:t>
            </w:r>
          </w:p>
          <w:p w:rsidR="00D472DF" w:rsidRDefault="00D472DF" w:rsidP="00881F53">
            <w:pPr>
              <w:spacing w:after="0" w:line="277" w:lineRule="auto"/>
              <w:ind w:left="106" w:right="0" w:firstLine="0"/>
              <w:jc w:val="left"/>
            </w:pPr>
            <w:r>
              <w:t xml:space="preserve">-Программы коррекционной работы, индивидуальные образовательные программы для детей с особыми образовательными потребностями (при необходимости); </w:t>
            </w:r>
          </w:p>
          <w:p w:rsidR="00D472DF" w:rsidRDefault="00D472DF" w:rsidP="00881F53">
            <w:pPr>
              <w:spacing w:after="18" w:line="259" w:lineRule="auto"/>
              <w:ind w:left="106" w:right="0" w:firstLine="0"/>
              <w:jc w:val="left"/>
            </w:pPr>
            <w:r>
              <w:t xml:space="preserve">-Положение о рабочей программе воспитания; </w:t>
            </w:r>
          </w:p>
          <w:p w:rsidR="00D472DF" w:rsidRDefault="00D472DF" w:rsidP="00881F53">
            <w:pPr>
              <w:spacing w:after="16" w:line="259" w:lineRule="auto"/>
              <w:ind w:left="106" w:right="0" w:firstLine="0"/>
              <w:jc w:val="left"/>
            </w:pPr>
            <w:r>
              <w:t xml:space="preserve">-Рабочая программа воспитания; </w:t>
            </w:r>
          </w:p>
          <w:p w:rsidR="00D472DF" w:rsidRDefault="00D472DF" w:rsidP="00881F53">
            <w:pPr>
              <w:spacing w:after="14" w:line="259" w:lineRule="auto"/>
              <w:ind w:left="106" w:right="0" w:firstLine="0"/>
              <w:jc w:val="left"/>
            </w:pPr>
            <w:r>
              <w:t xml:space="preserve">-Положение о рабочей программе воспитателя </w:t>
            </w:r>
          </w:p>
          <w:p w:rsidR="00D472DF" w:rsidRDefault="00D472DF" w:rsidP="00881F53">
            <w:pPr>
              <w:spacing w:after="19" w:line="259" w:lineRule="auto"/>
              <w:ind w:left="106" w:right="0" w:firstLine="0"/>
              <w:jc w:val="left"/>
            </w:pPr>
            <w:r>
              <w:t xml:space="preserve">(педагогов ДОУ); </w:t>
            </w:r>
          </w:p>
          <w:p w:rsidR="00D472DF" w:rsidRDefault="00D472DF" w:rsidP="00881F53">
            <w:pPr>
              <w:spacing w:after="22" w:line="259" w:lineRule="auto"/>
              <w:ind w:left="106" w:right="0" w:firstLine="0"/>
              <w:jc w:val="left"/>
            </w:pPr>
            <w:r>
              <w:t xml:space="preserve">-Рабочая программа воспитателя (педагогов ДОУ); </w:t>
            </w:r>
          </w:p>
          <w:p w:rsidR="00D472DF" w:rsidRDefault="00D472DF" w:rsidP="00881F53">
            <w:pPr>
              <w:spacing w:after="0" w:line="259" w:lineRule="auto"/>
              <w:ind w:left="106" w:right="0" w:firstLine="0"/>
              <w:jc w:val="left"/>
            </w:pPr>
            <w:r>
              <w:t xml:space="preserve">-Режим дня и сетка занятий в возрастных группах; -Рабочие программы, планы работы специалистов ДОУ.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881F5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D472DF" w:rsidRDefault="00D472DF" w:rsidP="00881F5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D472DF" w:rsidRDefault="00D472DF" w:rsidP="00881F5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180876" w:rsidRDefault="00180876" w:rsidP="00180876">
            <w:pPr>
              <w:spacing w:after="0" w:line="259" w:lineRule="auto"/>
              <w:ind w:left="0" w:right="0" w:firstLine="0"/>
              <w:jc w:val="center"/>
            </w:pPr>
            <w:r>
              <w:t>Члены Рабочей группы</w:t>
            </w:r>
          </w:p>
          <w:p w:rsidR="00D472DF" w:rsidRDefault="00180876" w:rsidP="00180876">
            <w:pPr>
              <w:spacing w:after="0" w:line="259" w:lineRule="auto"/>
              <w:ind w:left="0" w:right="0" w:firstLine="0"/>
              <w:jc w:val="center"/>
            </w:pPr>
            <w:r>
              <w:t>Секретарь</w:t>
            </w:r>
          </w:p>
          <w:p w:rsidR="00D472DF" w:rsidRDefault="00D472DF" w:rsidP="00881F5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D472DF" w:rsidRDefault="00D472DF" w:rsidP="00881F5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D472DF" w:rsidRDefault="00D472DF" w:rsidP="00881F5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D472DF" w:rsidRDefault="00D472DF" w:rsidP="00881F5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D472DF" w:rsidRDefault="00D472DF" w:rsidP="00881F5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D472DF" w:rsidRDefault="00D472DF" w:rsidP="00881F5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D472DF" w:rsidRDefault="00D472DF" w:rsidP="00881F53">
            <w:pPr>
              <w:spacing w:after="55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D472DF" w:rsidRDefault="00D472DF" w:rsidP="00881F5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31"/>
              </w:rPr>
              <w:t xml:space="preserve"> </w:t>
            </w:r>
          </w:p>
          <w:p w:rsidR="00D472DF" w:rsidRDefault="00D472DF" w:rsidP="00881F53">
            <w:pPr>
              <w:spacing w:after="0" w:line="259" w:lineRule="auto"/>
              <w:ind w:left="47" w:right="0" w:firstLine="0"/>
              <w:jc w:val="center"/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881F5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472DF" w:rsidTr="00180876">
        <w:tblPrEx>
          <w:tblCellMar>
            <w:top w:w="9" w:type="dxa"/>
          </w:tblCellMar>
        </w:tblPrEx>
        <w:trPr>
          <w:trHeight w:val="1023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180876">
            <w:pPr>
              <w:spacing w:after="0" w:line="259" w:lineRule="auto"/>
              <w:ind w:left="106" w:right="0" w:firstLine="0"/>
            </w:pPr>
            <w:r>
              <w:t xml:space="preserve">1.Рассмотрение проблемных вопросов по выполнению членами Рабочей группы заданий по разработке проектов новых локальных актов и/или по внесению изменений в локальные акты ДОУ с учетом ФОП.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180876">
            <w:pPr>
              <w:spacing w:after="0" w:line="259" w:lineRule="auto"/>
              <w:ind w:left="0" w:right="0" w:firstLine="0"/>
              <w:jc w:val="center"/>
            </w:pPr>
          </w:p>
          <w:p w:rsidR="00D472DF" w:rsidRDefault="00180876" w:rsidP="00180876">
            <w:pPr>
              <w:spacing w:after="0" w:line="259" w:lineRule="auto"/>
              <w:ind w:left="47" w:right="0" w:firstLine="0"/>
              <w:jc w:val="center"/>
            </w:pPr>
            <w:r>
              <w:t>Председатель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881F53">
            <w:pPr>
              <w:tabs>
                <w:tab w:val="center" w:pos="694"/>
                <w:tab w:val="center" w:pos="1666"/>
              </w:tabs>
              <w:spacing w:after="3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>Протокол №</w:t>
            </w:r>
            <w:r>
              <w:rPr>
                <w:u w:val="single" w:color="000000"/>
              </w:rPr>
              <w:t xml:space="preserve"> 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</w:p>
          <w:p w:rsidR="00D472DF" w:rsidRDefault="00D472DF" w:rsidP="00881F53">
            <w:pPr>
              <w:tabs>
                <w:tab w:val="center" w:pos="1061"/>
                <w:tab w:val="center" w:pos="2017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proofErr w:type="gramStart"/>
            <w:r>
              <w:t xml:space="preserve">от </w:t>
            </w: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521D6D6C" wp14:editId="4DFBA153">
                      <wp:extent cx="1085697" cy="6097"/>
                      <wp:effectExtent l="0" t="0" r="0" b="0"/>
                      <wp:docPr id="16583" name="Group 165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697" cy="6097"/>
                                <a:chOff x="0" y="0"/>
                                <a:chExt cx="1085697" cy="6097"/>
                              </a:xfrm>
                            </wpg:grpSpPr>
                            <wps:wsp>
                              <wps:cNvPr id="18788" name="Shape 18788"/>
                              <wps:cNvSpPr/>
                              <wps:spPr>
                                <a:xfrm>
                                  <a:off x="0" y="0"/>
                                  <a:ext cx="108569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697" h="9144">
                                      <a:moveTo>
                                        <a:pt x="0" y="0"/>
                                      </a:moveTo>
                                      <a:lnTo>
                                        <a:pt x="1085697" y="0"/>
                                      </a:lnTo>
                                      <a:lnTo>
                                        <a:pt x="108569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4529F5" id="Group 16583" o:spid="_x0000_s1026" style="width:85.5pt;height:.5pt;mso-position-horizontal-relative:char;mso-position-vertical-relative:line" coordsize="1085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">
                      <v:shape id="Shape 18788" o:spid="_x0000_s1027" style="position:absolute;width:10856;height:91;visibility:visible;mso-wrap-style:square;v-text-anchor:top" coordsize="10856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rUtMYA&#10;AADeAAAADwAAAGRycy9kb3ducmV2LnhtbESPQWvCQBCF74X+h2UK3upGEQ3RVaRQ0IOHxlY8Dtkx&#10;CWZnQ3aN8d93DoK3Gd6b975ZbQbXqJ66UHs2MBknoIgLb2suDfwevz9TUCEiW2w8k4EHBdis399W&#10;mFl/5x/q81gqCeGQoYEqxjbTOhQVOQxj3xKLdvGdwyhrV2rb4V3CXaOnSTLXDmuWhgpb+qqouOY3&#10;Z+B8PLlFb//y+bQY9jM+9OmsuRgz+hi2S1CRhvgyP693VvDTRSq88o7MoN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rUtMYAAADeAAAADwAAAAAAAAAAAAAAAACYAgAAZHJz&#10;L2Rvd25yZXYueG1sUEsFBgAAAAAEAAQA9QAAAIsDAAAAAA==&#10;" path="m,l1085697,r,9144l,9144,,e" fillcolor="black" stroked="f" strokeweight="0">
                        <v:stroke miterlimit="83231f" joinstyle="miter"/>
                        <v:path arrowok="t" textboxrect="0,0,1085697,9144"/>
                      </v:shape>
                      <w10:anchorlock/>
                    </v:group>
                  </w:pict>
                </mc:Fallback>
              </mc:AlternateContent>
            </w:r>
            <w:r>
              <w:t xml:space="preserve"> </w:t>
            </w:r>
            <w:r>
              <w:tab/>
            </w:r>
            <w:proofErr w:type="gramEnd"/>
            <w:r>
              <w:t xml:space="preserve"> </w:t>
            </w:r>
          </w:p>
        </w:tc>
      </w:tr>
      <w:tr w:rsidR="00D472DF" w:rsidTr="00180876">
        <w:tblPrEx>
          <w:tblCellMar>
            <w:top w:w="9" w:type="dxa"/>
          </w:tblCellMar>
        </w:tblPrEx>
        <w:trPr>
          <w:trHeight w:val="1022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180876">
            <w:pPr>
              <w:spacing w:after="0" w:line="259" w:lineRule="auto"/>
              <w:ind w:left="106" w:right="0" w:firstLine="0"/>
            </w:pPr>
            <w:r>
              <w:t xml:space="preserve">2.Контроль по направлению обеспечения информационной готовности педагогического коллектива ДОУ к профессиональной деятельности в соответствии с ФОП (КПК, семинары).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180876">
            <w:pPr>
              <w:spacing w:after="34" w:line="259" w:lineRule="auto"/>
              <w:ind w:left="0" w:right="0" w:firstLine="0"/>
              <w:jc w:val="center"/>
            </w:pPr>
          </w:p>
          <w:p w:rsidR="00D472DF" w:rsidRDefault="00180876" w:rsidP="00180876">
            <w:pPr>
              <w:spacing w:after="0" w:line="259" w:lineRule="auto"/>
              <w:ind w:left="284" w:right="0" w:firstLine="0"/>
              <w:jc w:val="center"/>
            </w:pPr>
            <w:r>
              <w:t xml:space="preserve">Секретарь 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72DF" w:rsidRDefault="00D472DF" w:rsidP="00881F5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472DF" w:rsidTr="00180876">
        <w:tblPrEx>
          <w:tblCellMar>
            <w:top w:w="9" w:type="dxa"/>
          </w:tblCellMar>
        </w:tblPrEx>
        <w:trPr>
          <w:trHeight w:val="514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881F53">
            <w:pPr>
              <w:spacing w:after="0" w:line="259" w:lineRule="auto"/>
              <w:ind w:left="106" w:right="0" w:firstLine="0"/>
            </w:pPr>
            <w:r>
              <w:t xml:space="preserve">3.О проведении родительских собраний по вопросам внедрения ФОП.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180876" w:rsidP="00180876">
            <w:pPr>
              <w:spacing w:after="0" w:line="259" w:lineRule="auto"/>
              <w:ind w:left="164" w:right="0" w:firstLine="0"/>
              <w:jc w:val="center"/>
            </w:pPr>
            <w:r>
              <w:t xml:space="preserve">Председатель 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881F5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C43DF1" w:rsidRDefault="00C43DF1" w:rsidP="00C43DF1">
      <w:pPr>
        <w:spacing w:after="0" w:line="259" w:lineRule="auto"/>
        <w:ind w:left="-600" w:right="11087" w:firstLine="0"/>
        <w:jc w:val="left"/>
      </w:pPr>
    </w:p>
    <w:tbl>
      <w:tblPr>
        <w:tblStyle w:val="TableGrid"/>
        <w:tblW w:w="10348" w:type="dxa"/>
        <w:tblInd w:w="279" w:type="dxa"/>
        <w:tblCellMar>
          <w:top w:w="9" w:type="dxa"/>
          <w:left w:w="5" w:type="dxa"/>
          <w:right w:w="46" w:type="dxa"/>
        </w:tblCellMar>
        <w:tblLook w:val="04A0" w:firstRow="1" w:lastRow="0" w:firstColumn="1" w:lastColumn="0" w:noHBand="0" w:noVBand="1"/>
      </w:tblPr>
      <w:tblGrid>
        <w:gridCol w:w="6103"/>
        <w:gridCol w:w="1680"/>
        <w:gridCol w:w="2565"/>
      </w:tblGrid>
      <w:tr w:rsidR="00D472DF" w:rsidTr="00180876">
        <w:trPr>
          <w:trHeight w:val="2285"/>
        </w:trPr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881F53">
            <w:pPr>
              <w:spacing w:after="0" w:line="277" w:lineRule="auto"/>
              <w:ind w:left="106" w:right="180" w:firstLine="0"/>
              <w:jc w:val="left"/>
            </w:pPr>
            <w:r>
              <w:t xml:space="preserve">4.Рассмотрение потребности финансового обеспечения в соответствии с потребностями ДОУ на осуществление необходимых расходов при реализации ООП в соответствии с ФОП с учетом следующих условий: направленность группы; режим пребывания детей в группе (количество часов пребывания в сутки); возраст воспитанников </w:t>
            </w:r>
          </w:p>
          <w:p w:rsidR="00D472DF" w:rsidRDefault="00D472DF" w:rsidP="00881F53">
            <w:pPr>
              <w:spacing w:after="0" w:line="259" w:lineRule="auto"/>
              <w:ind w:left="106" w:right="0" w:firstLine="0"/>
            </w:pPr>
            <w:r>
              <w:t xml:space="preserve">(возрастная категория обучающихся в группе); прочие особенности реализации ООП.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881F5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D472DF" w:rsidRDefault="00D472DF" w:rsidP="00881F5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D472DF" w:rsidRDefault="00D472DF" w:rsidP="00881F53">
            <w:pPr>
              <w:spacing w:after="168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D472DF" w:rsidRDefault="00180876" w:rsidP="00881F53">
            <w:pPr>
              <w:spacing w:after="0" w:line="259" w:lineRule="auto"/>
              <w:ind w:left="47" w:right="0" w:firstLine="0"/>
              <w:jc w:val="center"/>
            </w:pPr>
            <w:r>
              <w:t xml:space="preserve">Председатель </w:t>
            </w:r>
            <w:r w:rsidR="00D472DF">
              <w:t xml:space="preserve">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881F5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D472DF" w:rsidTr="00180876">
        <w:trPr>
          <w:trHeight w:val="768"/>
        </w:trPr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881F53">
            <w:pPr>
              <w:spacing w:after="0" w:line="259" w:lineRule="auto"/>
              <w:ind w:left="106" w:right="585" w:firstLine="0"/>
            </w:pPr>
            <w:r>
              <w:t xml:space="preserve">1.Анализ научно-методического сопровождения деятельности педагогического коллектива ДОУ в условиях ФОП.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180876">
            <w:pPr>
              <w:spacing w:after="0" w:line="259" w:lineRule="auto"/>
              <w:ind w:left="284" w:right="0" w:firstLine="0"/>
              <w:jc w:val="left"/>
            </w:pPr>
            <w:r>
              <w:t xml:space="preserve"> </w:t>
            </w:r>
            <w:r w:rsidR="00180876">
              <w:t xml:space="preserve">Секретарь </w:t>
            </w: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881F53">
            <w:pPr>
              <w:tabs>
                <w:tab w:val="center" w:pos="694"/>
                <w:tab w:val="center" w:pos="1666"/>
              </w:tabs>
              <w:spacing w:after="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>Протокол №</w:t>
            </w:r>
            <w:r>
              <w:rPr>
                <w:u w:val="single" w:color="000000"/>
              </w:rPr>
              <w:t xml:space="preserve"> 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</w:p>
          <w:p w:rsidR="00D472DF" w:rsidRDefault="00D472DF" w:rsidP="00881F53">
            <w:pPr>
              <w:tabs>
                <w:tab w:val="center" w:pos="1061"/>
                <w:tab w:val="center" w:pos="2017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proofErr w:type="gramStart"/>
            <w:r>
              <w:t xml:space="preserve">от </w:t>
            </w: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63E83D4A" wp14:editId="5F841B12">
                      <wp:extent cx="1085697" cy="6096"/>
                      <wp:effectExtent l="0" t="0" r="0" b="0"/>
                      <wp:docPr id="17613" name="Group 176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697" cy="6096"/>
                                <a:chOff x="0" y="0"/>
                                <a:chExt cx="1085697" cy="6096"/>
                              </a:xfrm>
                            </wpg:grpSpPr>
                            <wps:wsp>
                              <wps:cNvPr id="18789" name="Shape 18789"/>
                              <wps:cNvSpPr/>
                              <wps:spPr>
                                <a:xfrm>
                                  <a:off x="0" y="0"/>
                                  <a:ext cx="108569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697" h="9144">
                                      <a:moveTo>
                                        <a:pt x="0" y="0"/>
                                      </a:moveTo>
                                      <a:lnTo>
                                        <a:pt x="1085697" y="0"/>
                                      </a:lnTo>
                                      <a:lnTo>
                                        <a:pt x="108569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4DB5F1" id="Group 17613" o:spid="_x0000_s1026" style="width:85.5pt;height:.5pt;mso-position-horizontal-relative:char;mso-position-vertical-relative:line" coordsize="1085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">
                      <v:shape id="Shape 18789" o:spid="_x0000_s1027" style="position:absolute;width:10856;height:91;visibility:visible;mso-wrap-style:square;v-text-anchor:top" coordsize="10856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ZxL8MA&#10;AADeAAAADwAAAGRycy9kb3ducmV2LnhtbERPTYvCMBC9C/6HMII3TRXRbtcoIgh68LCtLnscmrEt&#10;NpPSxFr/vVlY2Ns83uest72pRUetqywrmE0jEMS51RUXCi7ZYRKDcB5ZY22ZFLzIwXYzHKwx0fbJ&#10;X9SlvhAhhF2CCkrvm0RKl5dk0E1tQxy4m20N+gDbQuoWnyHc1HIeRUtpsOLQUGJD+5Lye/owCn6y&#10;b7Pq9DVdzvP+tOBzFy/qm1LjUb/7BOGp9//iP/dRh/nxKv6A33fCDXLz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7ZxL8MAAADeAAAADwAAAAAAAAAAAAAAAACYAgAAZHJzL2Rv&#10;d25yZXYueG1sUEsFBgAAAAAEAAQA9QAAAIgDAAAAAA==&#10;" path="m,l1085697,r,9144l,9144,,e" fillcolor="black" stroked="f" strokeweight="0">
                        <v:stroke miterlimit="83231f" joinstyle="miter"/>
                        <v:path arrowok="t" textboxrect="0,0,1085697,9144"/>
                      </v:shape>
                      <w10:anchorlock/>
                    </v:group>
                  </w:pict>
                </mc:Fallback>
              </mc:AlternateContent>
            </w:r>
            <w:r>
              <w:t xml:space="preserve"> </w:t>
            </w:r>
            <w:r>
              <w:tab/>
            </w:r>
            <w:proofErr w:type="gramEnd"/>
            <w:r>
              <w:t xml:space="preserve"> </w:t>
            </w:r>
          </w:p>
        </w:tc>
      </w:tr>
      <w:tr w:rsidR="00D472DF" w:rsidTr="00180876">
        <w:trPr>
          <w:trHeight w:val="3808"/>
        </w:trPr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881F53">
            <w:pPr>
              <w:spacing w:after="1" w:line="278" w:lineRule="auto"/>
              <w:ind w:left="106" w:right="0" w:firstLine="0"/>
              <w:jc w:val="left"/>
            </w:pPr>
            <w:r>
              <w:lastRenderedPageBreak/>
              <w:t xml:space="preserve">2.Распределение заданий между членами Рабочей группы по следующим позициям: </w:t>
            </w:r>
          </w:p>
          <w:p w:rsidR="00D472DF" w:rsidRDefault="00D472DF" w:rsidP="00881F53">
            <w:pPr>
              <w:spacing w:after="5" w:line="273" w:lineRule="auto"/>
              <w:ind w:left="106" w:right="0" w:firstLine="0"/>
            </w:pPr>
            <w:r>
              <w:t xml:space="preserve">-Планирование педсоветов, совещаний, семинаров и др. на 2023/2024 </w:t>
            </w:r>
            <w:proofErr w:type="spellStart"/>
            <w:r>
              <w:t>уч.г</w:t>
            </w:r>
            <w:proofErr w:type="spellEnd"/>
            <w:r>
              <w:t xml:space="preserve">. </w:t>
            </w:r>
          </w:p>
          <w:p w:rsidR="00D472DF" w:rsidRDefault="00D472DF" w:rsidP="00881F53">
            <w:pPr>
              <w:spacing w:after="1" w:line="277" w:lineRule="auto"/>
              <w:ind w:left="106" w:right="691" w:firstLine="0"/>
              <w:jc w:val="left"/>
            </w:pPr>
            <w:r>
              <w:t xml:space="preserve">-Определение перспективной темы научно- методической работы с учетом ФОП; -Внесение изменений в программу научно- методической работы (если программы нет – разработка); </w:t>
            </w:r>
          </w:p>
          <w:p w:rsidR="00D472DF" w:rsidRDefault="00D472DF" w:rsidP="00881F53">
            <w:pPr>
              <w:spacing w:after="6" w:line="259" w:lineRule="auto"/>
              <w:ind w:left="106" w:right="0" w:firstLine="0"/>
              <w:jc w:val="left"/>
            </w:pPr>
            <w:r>
              <w:t xml:space="preserve">-Разработка плана научно-методической работы на </w:t>
            </w:r>
          </w:p>
          <w:p w:rsidR="00D472DF" w:rsidRDefault="00D472DF" w:rsidP="00881F53">
            <w:pPr>
              <w:spacing w:after="20" w:line="259" w:lineRule="auto"/>
              <w:ind w:left="106" w:right="0" w:firstLine="0"/>
              <w:jc w:val="left"/>
            </w:pPr>
            <w:r>
              <w:t xml:space="preserve">2023/2024 </w:t>
            </w:r>
            <w:proofErr w:type="spellStart"/>
            <w:r>
              <w:t>уч.г</w:t>
            </w:r>
            <w:proofErr w:type="spellEnd"/>
            <w:r>
              <w:t xml:space="preserve">. с учетом особенностей ФОП; </w:t>
            </w:r>
          </w:p>
          <w:p w:rsidR="00D472DF" w:rsidRDefault="00D472DF" w:rsidP="00881F53">
            <w:pPr>
              <w:spacing w:after="0" w:line="259" w:lineRule="auto"/>
              <w:ind w:left="106" w:right="889" w:firstLine="0"/>
            </w:pPr>
            <w:r>
              <w:t xml:space="preserve">-Разработка планов работы методических объединений педагогов на 2023/2024 </w:t>
            </w:r>
            <w:proofErr w:type="spellStart"/>
            <w:r>
              <w:t>уч.г</w:t>
            </w:r>
            <w:proofErr w:type="spellEnd"/>
            <w:r>
              <w:t xml:space="preserve">. -Разработка индивидуальных планов по самообразованию педагогов на 2023/2024уч.г.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881F5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D472DF" w:rsidRDefault="00D472DF" w:rsidP="00881F5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D472DF" w:rsidRDefault="00D472DF" w:rsidP="00881F5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D472DF" w:rsidRDefault="00D472DF" w:rsidP="00881F5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D472DF" w:rsidRDefault="00D472DF" w:rsidP="00881F53">
            <w:pPr>
              <w:spacing w:after="6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180876" w:rsidRDefault="00D472DF" w:rsidP="0018087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  <w:p w:rsidR="00D472DF" w:rsidRDefault="00D472DF" w:rsidP="00881F53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881F5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472DF" w:rsidTr="00D472DF">
        <w:trPr>
          <w:trHeight w:val="1272"/>
        </w:trPr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180876">
            <w:pPr>
              <w:spacing w:after="0" w:line="259" w:lineRule="auto"/>
              <w:ind w:left="106" w:right="0" w:firstLine="0"/>
            </w:pPr>
            <w:r>
              <w:t xml:space="preserve">1.Рассмотрение проблемных вопросов по выполнению членами </w:t>
            </w:r>
            <w:r>
              <w:tab/>
              <w:t xml:space="preserve">Рабочей </w:t>
            </w:r>
            <w:r>
              <w:tab/>
              <w:t xml:space="preserve">группы </w:t>
            </w:r>
            <w:r>
              <w:tab/>
              <w:t xml:space="preserve">заданий </w:t>
            </w:r>
            <w:r>
              <w:tab/>
              <w:t xml:space="preserve">по </w:t>
            </w:r>
            <w:r>
              <w:tab/>
              <w:t xml:space="preserve">научно- методическому </w:t>
            </w:r>
            <w:r>
              <w:tab/>
              <w:t xml:space="preserve">сопровождению </w:t>
            </w:r>
            <w:r>
              <w:tab/>
              <w:t xml:space="preserve">деятельности педагогического коллектива ДОУ в условиях работы над проектом ФОП.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881F5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D472DF" w:rsidRDefault="00D472DF" w:rsidP="00881F53">
            <w:pPr>
              <w:spacing w:after="49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D472DF" w:rsidRDefault="00180876" w:rsidP="00881F53">
            <w:pPr>
              <w:spacing w:after="0" w:line="259" w:lineRule="auto"/>
              <w:ind w:left="47" w:right="0" w:firstLine="0"/>
              <w:jc w:val="center"/>
            </w:pPr>
            <w:r>
              <w:t xml:space="preserve">Секретарь </w:t>
            </w:r>
            <w:r w:rsidR="00D472DF">
              <w:t xml:space="preserve"> </w:t>
            </w: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881F53">
            <w:pPr>
              <w:tabs>
                <w:tab w:val="center" w:pos="694"/>
                <w:tab w:val="center" w:pos="1666"/>
              </w:tabs>
              <w:spacing w:after="3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>Протокол №</w:t>
            </w:r>
            <w:r>
              <w:rPr>
                <w:u w:val="single" w:color="000000"/>
              </w:rPr>
              <w:t xml:space="preserve"> 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</w:p>
          <w:p w:rsidR="00D472DF" w:rsidRDefault="00D472DF" w:rsidP="00881F53">
            <w:pPr>
              <w:tabs>
                <w:tab w:val="center" w:pos="1160"/>
                <w:tab w:val="center" w:pos="2113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от  </w:t>
            </w:r>
          </w:p>
        </w:tc>
      </w:tr>
      <w:tr w:rsidR="00D472DF" w:rsidTr="00D472DF">
        <w:trPr>
          <w:trHeight w:val="1277"/>
        </w:trPr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881F53">
            <w:pPr>
              <w:spacing w:after="0" w:line="279" w:lineRule="auto"/>
              <w:ind w:left="106" w:right="65" w:firstLine="0"/>
            </w:pPr>
            <w:r>
              <w:t xml:space="preserve">2.О проведении мониторинга потребностей (запросов) педагогических работников ДОУ о консультативной помощи по вопросам, связанным с ФОП. </w:t>
            </w:r>
          </w:p>
          <w:p w:rsidR="00D472DF" w:rsidRDefault="00D472DF" w:rsidP="00881F53">
            <w:pPr>
              <w:spacing w:after="0" w:line="259" w:lineRule="auto"/>
              <w:ind w:left="106" w:right="0" w:firstLine="0"/>
            </w:pPr>
            <w:r>
              <w:t xml:space="preserve">Распределение ответственных за подготовку и проведение консультаций для педагогов ДОУ.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881F5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  <w:p w:rsidR="00D472DF" w:rsidRDefault="00180876" w:rsidP="00881F53">
            <w:pPr>
              <w:spacing w:after="0" w:line="259" w:lineRule="auto"/>
              <w:ind w:left="284" w:right="0" w:firstLine="0"/>
              <w:jc w:val="left"/>
            </w:pPr>
            <w:r>
              <w:t xml:space="preserve">Секретарь </w:t>
            </w:r>
            <w:r w:rsidR="00D472DF">
              <w:t xml:space="preserve"> </w:t>
            </w:r>
          </w:p>
        </w:tc>
        <w:tc>
          <w:tcPr>
            <w:tcW w:w="25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881F5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472DF" w:rsidTr="00D472DF">
        <w:trPr>
          <w:trHeight w:val="5579"/>
        </w:trPr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881F53">
            <w:pPr>
              <w:spacing w:after="0" w:line="276" w:lineRule="auto"/>
              <w:ind w:left="106" w:right="190" w:firstLine="0"/>
            </w:pPr>
            <w:r>
              <w:t xml:space="preserve">1.Об определении объема финансового обеспечения реализации ООП ДО (должен быть достаточным) для осуществления ДОУ: </w:t>
            </w:r>
          </w:p>
          <w:p w:rsidR="00180876" w:rsidRDefault="00D472DF" w:rsidP="00D472DF">
            <w:pPr>
              <w:spacing w:after="3" w:line="276" w:lineRule="auto"/>
              <w:ind w:left="106" w:right="0" w:firstLine="0"/>
            </w:pPr>
            <w:r>
              <w:t xml:space="preserve">- расходов на оплату труда работников, реализующих ООП (педагогический персонал, в том числе воспитатели, прочие педагогические работники, обеспечивающие реализацию ООП по направлениям развития детей, учебно-вспомогательный персонал, персонал, осуществляющий финансово- хозяйственную, административно-хозяйственную деятельность, охрану жизни и здоровья детей и пр.); </w:t>
            </w:r>
          </w:p>
          <w:p w:rsidR="00D472DF" w:rsidRDefault="00D472DF" w:rsidP="00D472DF">
            <w:pPr>
              <w:spacing w:after="3" w:line="276" w:lineRule="auto"/>
              <w:ind w:left="106" w:right="0" w:firstLine="0"/>
            </w:pPr>
            <w:r>
              <w:t>-</w:t>
            </w:r>
            <w:r w:rsidR="00180876">
              <w:t xml:space="preserve"> </w:t>
            </w:r>
            <w:r>
              <w:t xml:space="preserve">расходов на приобретение средств обучения, соответствующих материалов (в том числе учебных изданий в бумажном и электронном виде, дидактических материалов, аудио- и видеоматериалов); </w:t>
            </w:r>
          </w:p>
          <w:p w:rsidR="00180876" w:rsidRDefault="00D472DF" w:rsidP="00D472DF">
            <w:pPr>
              <w:spacing w:after="0" w:line="259" w:lineRule="auto"/>
              <w:ind w:left="106" w:right="66" w:firstLine="0"/>
            </w:pPr>
            <w:r>
              <w:t>- расходов на создание соответствующей развивающей предметно-пространственной среды в ДОУ;</w:t>
            </w:r>
          </w:p>
          <w:p w:rsidR="00D472DF" w:rsidRDefault="00D472DF" w:rsidP="00D472DF">
            <w:pPr>
              <w:spacing w:after="0" w:line="259" w:lineRule="auto"/>
              <w:ind w:left="106" w:right="66" w:firstLine="0"/>
            </w:pPr>
            <w:r>
              <w:t xml:space="preserve"> -</w:t>
            </w:r>
            <w:r w:rsidR="00180876">
              <w:t xml:space="preserve"> </w:t>
            </w:r>
            <w:r>
              <w:t xml:space="preserve">средств обучения (в том числе материалов, оборудования, спецодежды, игр и игрушек, электронных образовательных ресурсов, необходимых для организации всех видов образовательной </w:t>
            </w:r>
            <w:r w:rsidR="00180876">
              <w:t>деятельности и создания развивающей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881F5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D472DF" w:rsidRDefault="00D472DF" w:rsidP="00881F5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D472DF" w:rsidRDefault="00D472DF" w:rsidP="00881F5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D472DF" w:rsidRDefault="00D472DF" w:rsidP="00881F5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D472DF" w:rsidRDefault="00D472DF" w:rsidP="00881F5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D472DF" w:rsidRDefault="00D472DF" w:rsidP="00881F5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D472DF" w:rsidRDefault="00D472DF" w:rsidP="00881F5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D472DF" w:rsidRDefault="00D472DF" w:rsidP="00881F5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D472DF" w:rsidRDefault="00D472DF" w:rsidP="00881F53">
            <w:pPr>
              <w:spacing w:after="154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180876" w:rsidRDefault="00180876" w:rsidP="00881F53">
            <w:pPr>
              <w:spacing w:after="0" w:line="259" w:lineRule="auto"/>
              <w:ind w:left="47" w:right="0" w:firstLine="0"/>
              <w:jc w:val="center"/>
            </w:pPr>
            <w:r>
              <w:t xml:space="preserve">Председатель </w:t>
            </w:r>
          </w:p>
          <w:p w:rsidR="00D472DF" w:rsidRDefault="00180876" w:rsidP="00881F53">
            <w:pPr>
              <w:spacing w:after="0" w:line="259" w:lineRule="auto"/>
              <w:ind w:left="47" w:right="0" w:firstLine="0"/>
              <w:jc w:val="center"/>
            </w:pPr>
            <w:r>
              <w:t xml:space="preserve">Секретарь </w:t>
            </w:r>
            <w:r w:rsidR="00D472DF">
              <w:t xml:space="preserve">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881F53">
            <w:pPr>
              <w:tabs>
                <w:tab w:val="center" w:pos="694"/>
                <w:tab w:val="center" w:pos="1666"/>
              </w:tabs>
              <w:spacing w:after="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>Протокол №</w:t>
            </w:r>
            <w:r>
              <w:rPr>
                <w:u w:val="single" w:color="000000"/>
              </w:rPr>
              <w:t xml:space="preserve"> 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</w:p>
          <w:p w:rsidR="00D472DF" w:rsidRDefault="00D472DF" w:rsidP="00881F53">
            <w:pPr>
              <w:tabs>
                <w:tab w:val="center" w:pos="1061"/>
                <w:tab w:val="center" w:pos="2017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от </w:t>
            </w:r>
            <w:r w:rsidR="00180876">
              <w:t>«__</w:t>
            </w:r>
            <w:proofErr w:type="gramStart"/>
            <w:r w:rsidR="00180876">
              <w:t>_»_</w:t>
            </w:r>
            <w:proofErr w:type="gramEnd"/>
            <w:r w:rsidR="00180876">
              <w:t>_______</w:t>
            </w:r>
            <w:r>
              <w:t xml:space="preserve"> </w:t>
            </w:r>
          </w:p>
        </w:tc>
      </w:tr>
      <w:tr w:rsidR="00D472DF" w:rsidTr="00D472DF">
        <w:trPr>
          <w:trHeight w:val="5070"/>
        </w:trPr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180876">
            <w:pPr>
              <w:spacing w:after="3" w:line="275" w:lineRule="auto"/>
              <w:ind w:left="0" w:right="0" w:firstLine="0"/>
            </w:pPr>
            <w:r>
              <w:lastRenderedPageBreak/>
              <w:t xml:space="preserve">предметно- пространственной среды (в том числе специальных для детей с ОВЗ и детей-инвалидов); </w:t>
            </w:r>
          </w:p>
          <w:p w:rsidR="00D472DF" w:rsidRDefault="00D472DF" w:rsidP="00180876">
            <w:pPr>
              <w:spacing w:after="0" w:line="278" w:lineRule="auto"/>
              <w:ind w:left="106" w:right="0" w:firstLine="0"/>
            </w:pPr>
            <w:r>
              <w:t>-</w:t>
            </w:r>
            <w:r w:rsidR="00180876">
              <w:t xml:space="preserve"> </w:t>
            </w:r>
            <w:r>
              <w:t xml:space="preserve">приобретение обновляемых образовательных ресурсов (в том числе, расходных материалов, подписки на актуализацию электронных ресурсов, пополнение комплекта средств обучения и подписки на техническое сопровождение деятельности средств обучения, спортивного, оздоровительного оборудования, инвентаря); </w:t>
            </w:r>
          </w:p>
          <w:p w:rsidR="00D472DF" w:rsidRDefault="00D472DF" w:rsidP="00881F53">
            <w:pPr>
              <w:spacing w:after="9" w:line="272" w:lineRule="auto"/>
              <w:ind w:left="106" w:right="0" w:firstLine="0"/>
            </w:pPr>
            <w:r>
              <w:t>-</w:t>
            </w:r>
            <w:r w:rsidR="00180876">
              <w:t xml:space="preserve"> </w:t>
            </w:r>
            <w:r>
              <w:t xml:space="preserve">оплату услуг связи (в том числе расходов, связанных с подключением к информационной сети Интернет); </w:t>
            </w:r>
          </w:p>
          <w:p w:rsidR="00180876" w:rsidRDefault="00D472DF" w:rsidP="00180876">
            <w:pPr>
              <w:spacing w:after="0" w:line="275" w:lineRule="auto"/>
              <w:ind w:left="106" w:right="0" w:firstLine="0"/>
              <w:jc w:val="left"/>
            </w:pPr>
            <w:r>
              <w:t>-</w:t>
            </w:r>
            <w:r w:rsidR="00180876">
              <w:t xml:space="preserve"> </w:t>
            </w:r>
            <w:r>
              <w:t xml:space="preserve">расходов, связанных с дополнительным профессиональным образованием педагогических работников по профилю их педагогической деятельности; </w:t>
            </w:r>
            <w:r>
              <w:tab/>
              <w:t xml:space="preserve"> </w:t>
            </w:r>
            <w:r>
              <w:tab/>
            </w:r>
          </w:p>
          <w:p w:rsidR="00D472DF" w:rsidRDefault="00D472DF" w:rsidP="00180876">
            <w:pPr>
              <w:spacing w:after="0" w:line="275" w:lineRule="auto"/>
              <w:ind w:left="106" w:right="0" w:firstLine="0"/>
              <w:jc w:val="left"/>
            </w:pPr>
            <w:r>
              <w:t>-</w:t>
            </w:r>
            <w:r w:rsidR="00180876">
              <w:t xml:space="preserve"> </w:t>
            </w:r>
            <w:r>
              <w:t xml:space="preserve">расходов по приобретению услуг, в том числе коммунальных </w:t>
            </w:r>
          </w:p>
          <w:p w:rsidR="00180876" w:rsidRDefault="00D472DF" w:rsidP="00881F53">
            <w:pPr>
              <w:tabs>
                <w:tab w:val="center" w:pos="4035"/>
              </w:tabs>
              <w:spacing w:after="32" w:line="259" w:lineRule="auto"/>
              <w:ind w:left="0" w:right="0" w:firstLine="0"/>
              <w:jc w:val="left"/>
            </w:pPr>
            <w:r>
              <w:t xml:space="preserve">услуг; </w:t>
            </w:r>
            <w:r>
              <w:tab/>
            </w:r>
          </w:p>
          <w:p w:rsidR="00D472DF" w:rsidRDefault="00180876" w:rsidP="00180876">
            <w:pPr>
              <w:tabs>
                <w:tab w:val="center" w:pos="4035"/>
              </w:tabs>
              <w:spacing w:after="32" w:line="259" w:lineRule="auto"/>
              <w:ind w:left="0" w:right="0" w:firstLine="0"/>
              <w:jc w:val="left"/>
            </w:pPr>
            <w:r>
              <w:t xml:space="preserve">  </w:t>
            </w:r>
            <w:r w:rsidR="00D472DF">
              <w:t>-</w:t>
            </w:r>
            <w:r>
              <w:t xml:space="preserve"> </w:t>
            </w:r>
            <w:r w:rsidR="00D472DF">
              <w:t xml:space="preserve">прочих расходов ДОУ, необходимых для реализации ООП в соответствии с ФОП.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881F5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881F5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D472DF" w:rsidTr="00D472DF">
        <w:trPr>
          <w:trHeight w:val="6587"/>
        </w:trPr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881F53">
            <w:pPr>
              <w:spacing w:after="9" w:line="273" w:lineRule="auto"/>
              <w:ind w:left="106" w:right="0" w:firstLine="0"/>
            </w:pPr>
            <w:r>
              <w:rPr>
                <w:color w:val="1D1D17"/>
              </w:rPr>
              <w:t>1.Рассмотрение локальных актов ДОУ с изменениями в соответствии с ФОП:</w:t>
            </w:r>
            <w:r>
              <w:t xml:space="preserve"> </w:t>
            </w:r>
          </w:p>
          <w:p w:rsidR="00D472DF" w:rsidRDefault="00D472DF" w:rsidP="00881F53">
            <w:pPr>
              <w:spacing w:after="12" w:line="259" w:lineRule="auto"/>
              <w:ind w:left="106" w:right="0" w:firstLine="0"/>
              <w:jc w:val="left"/>
            </w:pPr>
            <w:r>
              <w:rPr>
                <w:color w:val="1D1D17"/>
              </w:rPr>
              <w:t>-Программа развития ДОУ;</w:t>
            </w:r>
            <w:r>
              <w:t xml:space="preserve"> </w:t>
            </w:r>
          </w:p>
          <w:p w:rsidR="00D472DF" w:rsidRDefault="00D472DF" w:rsidP="00881F53">
            <w:pPr>
              <w:spacing w:after="14" w:line="259" w:lineRule="auto"/>
              <w:ind w:left="106" w:right="0" w:firstLine="0"/>
              <w:jc w:val="left"/>
            </w:pPr>
            <w:r>
              <w:rPr>
                <w:color w:val="1D1D17"/>
              </w:rPr>
              <w:t>-Положение об ООП;</w:t>
            </w:r>
            <w:r>
              <w:t xml:space="preserve"> </w:t>
            </w:r>
          </w:p>
          <w:p w:rsidR="00D472DF" w:rsidRDefault="00D472DF" w:rsidP="00881F53">
            <w:pPr>
              <w:spacing w:after="16" w:line="259" w:lineRule="auto"/>
              <w:ind w:left="106" w:right="0" w:firstLine="0"/>
              <w:jc w:val="left"/>
            </w:pPr>
            <w:r>
              <w:rPr>
                <w:color w:val="1D1D17"/>
              </w:rPr>
              <w:t>-ООП ДО;</w:t>
            </w:r>
            <w:r>
              <w:t xml:space="preserve"> </w:t>
            </w:r>
          </w:p>
          <w:p w:rsidR="00D472DF" w:rsidRDefault="00D472DF" w:rsidP="00881F53">
            <w:pPr>
              <w:spacing w:after="15" w:line="259" w:lineRule="auto"/>
              <w:ind w:left="106" w:right="0" w:firstLine="0"/>
              <w:jc w:val="left"/>
            </w:pPr>
            <w:r>
              <w:rPr>
                <w:color w:val="1D1D17"/>
              </w:rPr>
              <w:t xml:space="preserve">-Положение о программе внутреннего контроля и </w:t>
            </w:r>
          </w:p>
          <w:p w:rsidR="00D472DF" w:rsidRDefault="00D472DF" w:rsidP="00881F53">
            <w:pPr>
              <w:spacing w:after="18" w:line="259" w:lineRule="auto"/>
              <w:ind w:left="106" w:right="0" w:firstLine="0"/>
              <w:jc w:val="left"/>
            </w:pPr>
            <w:r>
              <w:rPr>
                <w:color w:val="1D1D17"/>
              </w:rPr>
              <w:t>Программа внутреннего контроля в ДОУ;</w:t>
            </w:r>
            <w:r>
              <w:t xml:space="preserve"> </w:t>
            </w:r>
          </w:p>
          <w:p w:rsidR="00D472DF" w:rsidRDefault="00D472DF" w:rsidP="00881F53">
            <w:pPr>
              <w:spacing w:after="0" w:line="278" w:lineRule="auto"/>
              <w:ind w:left="106" w:right="62" w:firstLine="0"/>
            </w:pPr>
            <w:r>
              <w:rPr>
                <w:color w:val="1D1D17"/>
              </w:rPr>
              <w:t>-Положение о мониторинговых исследованиях в ДОУ (мониторинг ВСОКО, мониторинг «Педагогическая</w:t>
            </w:r>
            <w:r>
              <w:t xml:space="preserve"> </w:t>
            </w:r>
            <w:r>
              <w:rPr>
                <w:color w:val="1D1D17"/>
              </w:rPr>
              <w:t>диагностика»);</w:t>
            </w:r>
            <w:r>
              <w:t xml:space="preserve"> </w:t>
            </w:r>
          </w:p>
          <w:p w:rsidR="00D472DF" w:rsidRDefault="00D472DF" w:rsidP="00881F53">
            <w:pPr>
              <w:spacing w:after="0" w:line="277" w:lineRule="auto"/>
              <w:ind w:left="106" w:right="0" w:firstLine="0"/>
              <w:jc w:val="left"/>
            </w:pPr>
            <w:r>
              <w:rPr>
                <w:color w:val="1D1D17"/>
              </w:rPr>
              <w:t xml:space="preserve">-Положение о Годовом плане работы ДОУ и Годовой план работы ДОУ на 2023/2024 </w:t>
            </w:r>
            <w:proofErr w:type="spellStart"/>
            <w:r>
              <w:rPr>
                <w:color w:val="1D1D17"/>
              </w:rPr>
              <w:t>уч.г</w:t>
            </w:r>
            <w:proofErr w:type="spellEnd"/>
            <w:r>
              <w:rPr>
                <w:color w:val="1D1D17"/>
              </w:rPr>
              <w:t>.</w:t>
            </w:r>
            <w:r>
              <w:t xml:space="preserve"> </w:t>
            </w:r>
          </w:p>
          <w:p w:rsidR="00D472DF" w:rsidRDefault="00D472DF" w:rsidP="00881F53">
            <w:pPr>
              <w:spacing w:after="14" w:line="259" w:lineRule="auto"/>
              <w:ind w:left="106" w:right="0" w:firstLine="0"/>
              <w:jc w:val="left"/>
            </w:pPr>
            <w:r>
              <w:rPr>
                <w:color w:val="1D1D17"/>
              </w:rPr>
              <w:t>-Положение об АОП ДО;</w:t>
            </w:r>
            <w:r>
              <w:t xml:space="preserve"> </w:t>
            </w:r>
          </w:p>
          <w:p w:rsidR="00D472DF" w:rsidRDefault="00D472DF" w:rsidP="00881F53">
            <w:pPr>
              <w:spacing w:after="10" w:line="259" w:lineRule="auto"/>
              <w:ind w:left="106" w:right="0" w:firstLine="0"/>
              <w:jc w:val="left"/>
            </w:pPr>
            <w:r>
              <w:rPr>
                <w:color w:val="1D1D17"/>
              </w:rPr>
              <w:t>-АОП ДО;</w:t>
            </w:r>
            <w:r>
              <w:t xml:space="preserve"> </w:t>
            </w:r>
          </w:p>
          <w:p w:rsidR="00D472DF" w:rsidRDefault="00D472DF" w:rsidP="00881F53">
            <w:pPr>
              <w:spacing w:after="0" w:line="277" w:lineRule="auto"/>
              <w:ind w:left="106" w:right="0" w:firstLine="0"/>
              <w:jc w:val="left"/>
            </w:pPr>
            <w:r>
              <w:rPr>
                <w:color w:val="1D1D17"/>
              </w:rPr>
              <w:t>-Программы коррекционной работы, индивидуальные образовательные программы для детей с особыми образовательными потребностями (при необходимости);</w:t>
            </w:r>
            <w:r>
              <w:t xml:space="preserve"> </w:t>
            </w:r>
          </w:p>
          <w:p w:rsidR="00D472DF" w:rsidRDefault="00D472DF" w:rsidP="00881F53">
            <w:pPr>
              <w:spacing w:after="18" w:line="259" w:lineRule="auto"/>
              <w:ind w:left="106" w:right="0" w:firstLine="0"/>
              <w:jc w:val="left"/>
            </w:pPr>
            <w:r>
              <w:rPr>
                <w:color w:val="1D1D17"/>
              </w:rPr>
              <w:t>-Положение о рабочей программе воспитания;</w:t>
            </w:r>
            <w:r>
              <w:t xml:space="preserve"> </w:t>
            </w:r>
          </w:p>
          <w:p w:rsidR="00D472DF" w:rsidRDefault="00D472DF" w:rsidP="00881F53">
            <w:pPr>
              <w:spacing w:after="16" w:line="259" w:lineRule="auto"/>
              <w:ind w:left="106" w:right="0" w:firstLine="0"/>
              <w:jc w:val="left"/>
            </w:pPr>
            <w:r>
              <w:rPr>
                <w:color w:val="1D1D17"/>
              </w:rPr>
              <w:t>-Рабочая программа воспитания;</w:t>
            </w:r>
            <w:r>
              <w:t xml:space="preserve"> </w:t>
            </w:r>
          </w:p>
          <w:p w:rsidR="00D472DF" w:rsidRDefault="00D472DF" w:rsidP="00881F53">
            <w:pPr>
              <w:spacing w:after="19" w:line="259" w:lineRule="auto"/>
              <w:ind w:left="106" w:right="0" w:firstLine="0"/>
              <w:jc w:val="left"/>
            </w:pPr>
            <w:r>
              <w:rPr>
                <w:color w:val="1D1D17"/>
              </w:rPr>
              <w:t xml:space="preserve">-Положение о рабочей программе воспитателя </w:t>
            </w:r>
          </w:p>
          <w:p w:rsidR="00D472DF" w:rsidRDefault="00D472DF" w:rsidP="00881F53">
            <w:pPr>
              <w:spacing w:after="19" w:line="259" w:lineRule="auto"/>
              <w:ind w:left="106" w:right="0" w:firstLine="0"/>
              <w:jc w:val="left"/>
            </w:pPr>
            <w:r>
              <w:rPr>
                <w:color w:val="1D1D17"/>
              </w:rPr>
              <w:t>(педагогов ДОУ);</w:t>
            </w:r>
            <w:r>
              <w:t xml:space="preserve"> </w:t>
            </w:r>
          </w:p>
          <w:p w:rsidR="00D472DF" w:rsidRDefault="00D472DF" w:rsidP="00881F53">
            <w:pPr>
              <w:spacing w:after="17" w:line="259" w:lineRule="auto"/>
              <w:ind w:left="106" w:right="0" w:firstLine="0"/>
              <w:jc w:val="left"/>
            </w:pPr>
            <w:r>
              <w:rPr>
                <w:color w:val="1D1D17"/>
              </w:rPr>
              <w:t>-Рабочая программа воспитателя (педагогов ДОУ);</w:t>
            </w:r>
            <w:r>
              <w:t xml:space="preserve"> </w:t>
            </w:r>
          </w:p>
          <w:p w:rsidR="00D472DF" w:rsidRDefault="00D472DF" w:rsidP="00881F53">
            <w:pPr>
              <w:spacing w:after="0" w:line="259" w:lineRule="auto"/>
              <w:ind w:left="106" w:right="0" w:firstLine="0"/>
              <w:jc w:val="left"/>
            </w:pPr>
            <w:r>
              <w:rPr>
                <w:color w:val="1D1D17"/>
              </w:rPr>
              <w:t>-Режим дня и сетка занятий в возрастных группах;</w:t>
            </w:r>
            <w:r>
              <w:t xml:space="preserve"> </w:t>
            </w:r>
          </w:p>
          <w:p w:rsidR="00D472DF" w:rsidRDefault="00D472DF" w:rsidP="00881F53">
            <w:pPr>
              <w:spacing w:after="0" w:line="259" w:lineRule="auto"/>
              <w:ind w:left="106" w:right="0" w:firstLine="0"/>
              <w:jc w:val="left"/>
            </w:pPr>
            <w:r>
              <w:rPr>
                <w:color w:val="1D1D17"/>
              </w:rPr>
              <w:t>-Рабочие программы, планы работы специалистов ДОУ.</w:t>
            </w:r>
            <w: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881F5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D472DF" w:rsidRDefault="00D472DF" w:rsidP="00881F5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D472DF" w:rsidRDefault="00D472DF" w:rsidP="00881F5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D472DF" w:rsidRDefault="00D472DF" w:rsidP="00881F5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D472DF" w:rsidRDefault="00D472DF" w:rsidP="00881F5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D472DF" w:rsidRDefault="00D472DF" w:rsidP="00881F5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D472DF" w:rsidRDefault="00D472DF" w:rsidP="00881F5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D472DF" w:rsidRDefault="00D472DF" w:rsidP="00881F5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D472DF" w:rsidRDefault="00D472DF" w:rsidP="00881F5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D472DF" w:rsidRDefault="00D472DF" w:rsidP="00881F5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D472DF" w:rsidRDefault="00D472DF" w:rsidP="00881F5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D472DF" w:rsidRDefault="00D472DF" w:rsidP="00881F53">
            <w:pPr>
              <w:spacing w:after="33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D472DF" w:rsidRDefault="00D472DF" w:rsidP="00881F53">
            <w:pPr>
              <w:spacing w:after="0" w:line="259" w:lineRule="auto"/>
              <w:ind w:left="138" w:right="0" w:firstLine="0"/>
              <w:jc w:val="center"/>
            </w:pPr>
            <w:r>
              <w:t xml:space="preserve">Рабочая группа </w:t>
            </w: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881F53">
            <w:pPr>
              <w:tabs>
                <w:tab w:val="center" w:pos="2051"/>
              </w:tabs>
              <w:spacing w:after="0" w:line="259" w:lineRule="auto"/>
              <w:ind w:left="0" w:right="0" w:firstLine="0"/>
              <w:jc w:val="left"/>
            </w:pPr>
            <w:r>
              <w:t xml:space="preserve">Протокол № </w:t>
            </w:r>
            <w:r>
              <w:rPr>
                <w:u w:val="single" w:color="000000"/>
              </w:rPr>
              <w:t xml:space="preserve"> 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</w:p>
          <w:p w:rsidR="00D472DF" w:rsidRDefault="00D472DF" w:rsidP="00881F5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D472DF" w:rsidRDefault="00D472DF" w:rsidP="00881F53">
            <w:pPr>
              <w:tabs>
                <w:tab w:val="center" w:pos="1796"/>
              </w:tabs>
              <w:spacing w:after="0" w:line="259" w:lineRule="auto"/>
              <w:ind w:left="0" w:right="0" w:firstLine="0"/>
              <w:jc w:val="left"/>
            </w:pPr>
            <w:proofErr w:type="gramStart"/>
            <w:r>
              <w:t xml:space="preserve">от  </w:t>
            </w:r>
            <w:r>
              <w:tab/>
            </w:r>
            <w:proofErr w:type="gramEnd"/>
            <w:r>
              <w:t xml:space="preserve"> </w:t>
            </w:r>
          </w:p>
        </w:tc>
      </w:tr>
      <w:tr w:rsidR="00D472DF" w:rsidTr="00D472DF">
        <w:trPr>
          <w:trHeight w:val="518"/>
        </w:trPr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881F53">
            <w:pPr>
              <w:spacing w:after="0" w:line="259" w:lineRule="auto"/>
              <w:ind w:left="106" w:right="0" w:firstLine="0"/>
            </w:pPr>
            <w:r>
              <w:rPr>
                <w:color w:val="1D1D17"/>
              </w:rPr>
              <w:t>2.Рассмотрение примерных расчетов финансового</w:t>
            </w:r>
            <w:r>
              <w:t xml:space="preserve"> </w:t>
            </w:r>
            <w:r>
              <w:rPr>
                <w:color w:val="1D1D17"/>
              </w:rPr>
              <w:t>обеспечения реализации ООП в соответствии с ФОП.</w:t>
            </w:r>
            <w: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2DF" w:rsidRDefault="00D472DF" w:rsidP="00881F53">
            <w:pPr>
              <w:spacing w:after="0" w:line="259" w:lineRule="auto"/>
              <w:ind w:left="255" w:right="0" w:firstLine="0"/>
              <w:jc w:val="left"/>
            </w:pPr>
            <w:r>
              <w:t xml:space="preserve">Председатель  </w:t>
            </w:r>
          </w:p>
        </w:tc>
        <w:tc>
          <w:tcPr>
            <w:tcW w:w="25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72DF" w:rsidRDefault="00D472DF" w:rsidP="00881F5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472DF" w:rsidTr="00D472DF">
        <w:trPr>
          <w:trHeight w:val="769"/>
        </w:trPr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881F53">
            <w:pPr>
              <w:spacing w:after="0" w:line="278" w:lineRule="auto"/>
              <w:ind w:left="106" w:right="0" w:firstLine="0"/>
            </w:pPr>
            <w:r>
              <w:rPr>
                <w:color w:val="1D1D17"/>
              </w:rPr>
              <w:t>3.Рассмотрение проекта локального положения о показателях эффективности деятельности</w:t>
            </w:r>
            <w:r>
              <w:t xml:space="preserve"> </w:t>
            </w:r>
          </w:p>
          <w:p w:rsidR="00D472DF" w:rsidRDefault="00D472DF" w:rsidP="00881F53">
            <w:pPr>
              <w:spacing w:after="0" w:line="259" w:lineRule="auto"/>
              <w:ind w:left="106" w:right="0" w:firstLine="0"/>
              <w:jc w:val="left"/>
            </w:pPr>
            <w:r>
              <w:rPr>
                <w:color w:val="1D1D17"/>
              </w:rPr>
              <w:t>(стимулирования) педагогических работников ДОУ.</w:t>
            </w:r>
            <w: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881F53">
            <w:pPr>
              <w:spacing w:after="26" w:line="259" w:lineRule="auto"/>
              <w:ind w:left="0" w:righ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D472DF" w:rsidRDefault="00D472DF" w:rsidP="00881F53">
            <w:pPr>
              <w:spacing w:after="0" w:line="259" w:lineRule="auto"/>
              <w:ind w:left="138" w:right="0" w:firstLine="0"/>
              <w:jc w:val="center"/>
            </w:pPr>
            <w:r>
              <w:t xml:space="preserve">Рабочая группа </w:t>
            </w:r>
          </w:p>
        </w:tc>
        <w:tc>
          <w:tcPr>
            <w:tcW w:w="25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DF" w:rsidRDefault="00D472DF" w:rsidP="00881F5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1B2E8B" w:rsidRDefault="00C43DF1" w:rsidP="00D472DF">
      <w:pPr>
        <w:spacing w:after="0" w:line="259" w:lineRule="auto"/>
        <w:ind w:left="0" w:right="0" w:firstLine="0"/>
      </w:pPr>
      <w:r>
        <w:t xml:space="preserve"> </w:t>
      </w:r>
    </w:p>
    <w:sectPr w:rsidR="001B2E8B">
      <w:pgSz w:w="11909" w:h="16838"/>
      <w:pgMar w:top="845" w:right="822" w:bottom="422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B62"/>
    <w:rsid w:val="00180876"/>
    <w:rsid w:val="005C7C29"/>
    <w:rsid w:val="00667BF2"/>
    <w:rsid w:val="008C669F"/>
    <w:rsid w:val="00992B62"/>
    <w:rsid w:val="00C43DF1"/>
    <w:rsid w:val="00D472DF"/>
    <w:rsid w:val="00DD01E9"/>
    <w:rsid w:val="00F9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88104-A2BE-4027-8848-6B943C38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DF1"/>
    <w:pPr>
      <w:spacing w:after="7" w:line="271" w:lineRule="auto"/>
      <w:ind w:left="10" w:right="15" w:hanging="10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43DF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472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0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0876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2023-05-19T01:28:00Z</cp:lastPrinted>
  <dcterms:created xsi:type="dcterms:W3CDTF">2023-05-18T08:16:00Z</dcterms:created>
  <dcterms:modified xsi:type="dcterms:W3CDTF">2023-05-19T01:29:00Z</dcterms:modified>
</cp:coreProperties>
</file>