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C2F" w:rsidRDefault="00652C2F" w:rsidP="00652C2F">
      <w:pPr>
        <w:pStyle w:val="a4"/>
        <w:jc w:val="center"/>
        <w:rPr>
          <w:rFonts w:ascii="Times New Roman" w:hAnsi="Times New Roman"/>
          <w:sz w:val="24"/>
          <w:szCs w:val="24"/>
        </w:rPr>
      </w:pPr>
      <w:r>
        <w:rPr>
          <w:rFonts w:ascii="Times New Roman" w:hAnsi="Times New Roman"/>
          <w:sz w:val="24"/>
          <w:szCs w:val="24"/>
        </w:rPr>
        <w:t>Муниципальное бюджетное дошкольное образовательное учреждение</w:t>
      </w:r>
    </w:p>
    <w:p w:rsidR="00652C2F" w:rsidRDefault="00652C2F" w:rsidP="00652C2F">
      <w:pPr>
        <w:pStyle w:val="a4"/>
        <w:jc w:val="center"/>
        <w:rPr>
          <w:rFonts w:ascii="Times New Roman" w:hAnsi="Times New Roman"/>
          <w:sz w:val="24"/>
          <w:szCs w:val="24"/>
        </w:rPr>
      </w:pPr>
      <w:r>
        <w:rPr>
          <w:rFonts w:ascii="Times New Roman" w:hAnsi="Times New Roman"/>
          <w:sz w:val="24"/>
          <w:szCs w:val="24"/>
        </w:rPr>
        <w:t xml:space="preserve"> детский сад комбинированного вида «Солнышко» с</w:t>
      </w:r>
    </w:p>
    <w:p w:rsidR="00652C2F" w:rsidRDefault="00652C2F" w:rsidP="00652C2F">
      <w:pPr>
        <w:pStyle w:val="a4"/>
        <w:jc w:val="center"/>
        <w:rPr>
          <w:rFonts w:ascii="Times New Roman" w:hAnsi="Times New Roman"/>
          <w:sz w:val="24"/>
          <w:szCs w:val="24"/>
        </w:rPr>
      </w:pPr>
      <w:r>
        <w:rPr>
          <w:rFonts w:ascii="Times New Roman" w:hAnsi="Times New Roman"/>
          <w:sz w:val="24"/>
          <w:szCs w:val="24"/>
        </w:rPr>
        <w:t>. Чаа-Холь Чаа-Хольского кожууна Республики Тыва</w:t>
      </w:r>
    </w:p>
    <w:p w:rsidR="00652C2F" w:rsidRDefault="00652C2F" w:rsidP="00652C2F">
      <w:pPr>
        <w:pStyle w:val="a4"/>
        <w:jc w:val="center"/>
        <w:rPr>
          <w:rFonts w:ascii="Times New Roman" w:hAnsi="Times New Roman"/>
          <w:sz w:val="24"/>
          <w:szCs w:val="24"/>
        </w:rPr>
      </w:pPr>
    </w:p>
    <w:p w:rsidR="00652C2F" w:rsidRPr="00E53DBB" w:rsidRDefault="00652C2F" w:rsidP="00652C2F">
      <w:pPr>
        <w:pStyle w:val="a4"/>
        <w:jc w:val="center"/>
        <w:rPr>
          <w:rFonts w:ascii="Times New Roman" w:hAnsi="Times New Roman"/>
          <w:sz w:val="24"/>
          <w:szCs w:val="24"/>
        </w:rPr>
      </w:pPr>
    </w:p>
    <w:p w:rsidR="00652C2F" w:rsidRPr="00652C2F" w:rsidRDefault="00652C2F" w:rsidP="00652C2F">
      <w:pPr>
        <w:pStyle w:val="a4"/>
        <w:rPr>
          <w:rFonts w:ascii="Times New Roman" w:hAnsi="Times New Roman"/>
          <w:b/>
          <w:sz w:val="24"/>
          <w:szCs w:val="24"/>
        </w:rPr>
      </w:pPr>
      <w:proofErr w:type="gramStart"/>
      <w:r w:rsidRPr="00652C2F">
        <w:rPr>
          <w:rFonts w:ascii="Times New Roman" w:hAnsi="Times New Roman"/>
          <w:b/>
          <w:sz w:val="24"/>
          <w:szCs w:val="24"/>
        </w:rPr>
        <w:t xml:space="preserve">СОГЛАСОВАНО:   </w:t>
      </w:r>
      <w:proofErr w:type="gramEnd"/>
      <w:r w:rsidRPr="00652C2F">
        <w:rPr>
          <w:rFonts w:ascii="Times New Roman" w:hAnsi="Times New Roman"/>
          <w:b/>
          <w:sz w:val="24"/>
          <w:szCs w:val="24"/>
        </w:rPr>
        <w:t xml:space="preserve">                                                                                 УТВЕРЖДАЮ:</w:t>
      </w:r>
    </w:p>
    <w:p w:rsidR="00652C2F" w:rsidRPr="00652C2F" w:rsidRDefault="00652C2F" w:rsidP="00652C2F">
      <w:pPr>
        <w:pStyle w:val="a4"/>
        <w:rPr>
          <w:rFonts w:ascii="Times New Roman" w:hAnsi="Times New Roman"/>
          <w:sz w:val="24"/>
          <w:szCs w:val="24"/>
        </w:rPr>
      </w:pPr>
      <w:r w:rsidRPr="00652C2F">
        <w:rPr>
          <w:rFonts w:ascii="Times New Roman" w:hAnsi="Times New Roman"/>
          <w:sz w:val="24"/>
          <w:szCs w:val="24"/>
        </w:rPr>
        <w:t xml:space="preserve">Председатель первичной                                                                           Заведующий МБДОУ </w:t>
      </w:r>
    </w:p>
    <w:p w:rsidR="00652C2F" w:rsidRPr="00652C2F" w:rsidRDefault="00652C2F" w:rsidP="00652C2F">
      <w:pPr>
        <w:pStyle w:val="a4"/>
        <w:rPr>
          <w:rFonts w:ascii="Times New Roman" w:hAnsi="Times New Roman"/>
          <w:sz w:val="24"/>
          <w:szCs w:val="24"/>
        </w:rPr>
      </w:pPr>
      <w:r w:rsidRPr="00652C2F">
        <w:rPr>
          <w:rFonts w:ascii="Times New Roman" w:hAnsi="Times New Roman"/>
          <w:sz w:val="24"/>
          <w:szCs w:val="24"/>
        </w:rPr>
        <w:t xml:space="preserve">профсоюзной организации                                              детский сад «Солнышко» </w:t>
      </w:r>
      <w:proofErr w:type="spellStart"/>
      <w:r w:rsidRPr="00652C2F">
        <w:rPr>
          <w:rFonts w:ascii="Times New Roman" w:hAnsi="Times New Roman"/>
          <w:sz w:val="24"/>
          <w:szCs w:val="24"/>
        </w:rPr>
        <w:t>с.Чаа</w:t>
      </w:r>
      <w:proofErr w:type="spellEnd"/>
      <w:r w:rsidRPr="00652C2F">
        <w:rPr>
          <w:rFonts w:ascii="Times New Roman" w:hAnsi="Times New Roman"/>
          <w:sz w:val="24"/>
          <w:szCs w:val="24"/>
        </w:rPr>
        <w:t>-Холь</w:t>
      </w:r>
    </w:p>
    <w:p w:rsidR="00652C2F" w:rsidRPr="00652C2F" w:rsidRDefault="00652C2F" w:rsidP="00652C2F">
      <w:pPr>
        <w:pStyle w:val="a4"/>
        <w:rPr>
          <w:rFonts w:ascii="Times New Roman" w:hAnsi="Times New Roman"/>
          <w:sz w:val="24"/>
          <w:szCs w:val="24"/>
        </w:rPr>
      </w:pPr>
      <w:r w:rsidRPr="00652C2F">
        <w:rPr>
          <w:rFonts w:ascii="Times New Roman" w:hAnsi="Times New Roman"/>
          <w:sz w:val="24"/>
          <w:szCs w:val="24"/>
        </w:rPr>
        <w:t>_________/</w:t>
      </w:r>
      <w:proofErr w:type="spellStart"/>
      <w:r w:rsidRPr="00652C2F">
        <w:rPr>
          <w:rFonts w:ascii="Times New Roman" w:hAnsi="Times New Roman"/>
          <w:sz w:val="24"/>
          <w:szCs w:val="24"/>
        </w:rPr>
        <w:t>Чап-Балган</w:t>
      </w:r>
      <w:proofErr w:type="spellEnd"/>
      <w:r w:rsidRPr="00652C2F">
        <w:rPr>
          <w:rFonts w:ascii="Times New Roman" w:hAnsi="Times New Roman"/>
          <w:sz w:val="24"/>
          <w:szCs w:val="24"/>
        </w:rPr>
        <w:t xml:space="preserve"> А.В./                                                        _____________/Тоспайак Ч.Д.</w:t>
      </w:r>
    </w:p>
    <w:p w:rsidR="00652C2F" w:rsidRPr="00652C2F" w:rsidRDefault="00652C2F" w:rsidP="00652C2F">
      <w:pPr>
        <w:pStyle w:val="a4"/>
        <w:rPr>
          <w:rFonts w:ascii="Times New Roman" w:hAnsi="Times New Roman"/>
          <w:sz w:val="24"/>
          <w:szCs w:val="24"/>
        </w:rPr>
      </w:pPr>
      <w:r w:rsidRPr="00652C2F">
        <w:rPr>
          <w:rFonts w:ascii="Times New Roman" w:hAnsi="Times New Roman"/>
          <w:sz w:val="24"/>
          <w:szCs w:val="24"/>
        </w:rPr>
        <w:t>М.П.                                                                                                      М.П.</w:t>
      </w:r>
    </w:p>
    <w:p w:rsidR="00652C2F" w:rsidRPr="00E53DBB" w:rsidRDefault="00652C2F" w:rsidP="00652C2F">
      <w:pPr>
        <w:pStyle w:val="a4"/>
        <w:rPr>
          <w:rFonts w:ascii="Times New Roman" w:hAnsi="Times New Roman"/>
          <w:sz w:val="24"/>
          <w:szCs w:val="24"/>
        </w:rPr>
      </w:pPr>
      <w:r w:rsidRPr="00652C2F">
        <w:rPr>
          <w:rFonts w:ascii="Times New Roman" w:hAnsi="Times New Roman"/>
          <w:sz w:val="24"/>
          <w:szCs w:val="24"/>
        </w:rPr>
        <w:t xml:space="preserve">«____» __________2022 г.                                                   </w:t>
      </w:r>
      <w:r>
        <w:rPr>
          <w:rFonts w:ascii="Times New Roman" w:hAnsi="Times New Roman"/>
          <w:sz w:val="24"/>
          <w:szCs w:val="24"/>
        </w:rPr>
        <w:t xml:space="preserve">          </w:t>
      </w:r>
      <w:r w:rsidRPr="00652C2F">
        <w:rPr>
          <w:rFonts w:ascii="Times New Roman" w:hAnsi="Times New Roman"/>
          <w:sz w:val="24"/>
          <w:szCs w:val="24"/>
        </w:rPr>
        <w:t xml:space="preserve"> «_____» ___________2022 г</w:t>
      </w:r>
      <w:r w:rsidRPr="00E53DBB">
        <w:rPr>
          <w:rFonts w:ascii="Times New Roman" w:hAnsi="Times New Roman"/>
          <w:sz w:val="24"/>
          <w:szCs w:val="24"/>
        </w:rPr>
        <w:t>.</w:t>
      </w:r>
    </w:p>
    <w:p w:rsidR="00652C2F" w:rsidRPr="0097243C" w:rsidRDefault="00652C2F" w:rsidP="00652C2F">
      <w:pPr>
        <w:autoSpaceDE w:val="0"/>
        <w:autoSpaceDN w:val="0"/>
        <w:adjustRightInd w:val="0"/>
        <w:rPr>
          <w:color w:val="000000"/>
        </w:rPr>
      </w:pPr>
    </w:p>
    <w:p w:rsidR="00652C2F" w:rsidRPr="000943CD" w:rsidRDefault="00652C2F" w:rsidP="00652C2F">
      <w:pPr>
        <w:shd w:val="clear" w:color="auto" w:fill="FFFFFF"/>
        <w:spacing w:before="7"/>
        <w:outlineLvl w:val="0"/>
        <w:rPr>
          <w:sz w:val="20"/>
          <w:szCs w:val="20"/>
        </w:rPr>
      </w:pPr>
    </w:p>
    <w:p w:rsidR="00652C2F" w:rsidRPr="00652C2F" w:rsidRDefault="00652C2F" w:rsidP="00652C2F">
      <w:pPr>
        <w:autoSpaceDE w:val="0"/>
        <w:autoSpaceDN w:val="0"/>
        <w:adjustRightInd w:val="0"/>
        <w:jc w:val="center"/>
        <w:rPr>
          <w:rFonts w:ascii="Times New Roman" w:hAnsi="Times New Roman" w:cs="Times New Roman"/>
          <w:b/>
          <w:bCs/>
          <w:sz w:val="24"/>
          <w:szCs w:val="24"/>
        </w:rPr>
      </w:pPr>
      <w:r w:rsidRPr="00652C2F">
        <w:rPr>
          <w:rFonts w:ascii="Times New Roman" w:hAnsi="Times New Roman" w:cs="Times New Roman"/>
          <w:b/>
          <w:bCs/>
          <w:sz w:val="24"/>
          <w:szCs w:val="24"/>
        </w:rPr>
        <w:t xml:space="preserve">Правила внутреннего трудового распорядка </w:t>
      </w:r>
    </w:p>
    <w:p w:rsidR="00652C2F" w:rsidRPr="00652C2F" w:rsidRDefault="00652C2F" w:rsidP="00652C2F">
      <w:pPr>
        <w:autoSpaceDE w:val="0"/>
        <w:autoSpaceDN w:val="0"/>
        <w:adjustRightInd w:val="0"/>
        <w:jc w:val="center"/>
        <w:rPr>
          <w:rFonts w:ascii="Times New Roman" w:hAnsi="Times New Roman" w:cs="Times New Roman"/>
          <w:b/>
          <w:sz w:val="24"/>
          <w:szCs w:val="24"/>
        </w:rPr>
      </w:pPr>
      <w:r w:rsidRPr="00652C2F">
        <w:rPr>
          <w:rFonts w:ascii="Times New Roman" w:hAnsi="Times New Roman" w:cs="Times New Roman"/>
          <w:b/>
          <w:sz w:val="24"/>
          <w:szCs w:val="24"/>
        </w:rPr>
        <w:t xml:space="preserve">МБДОУ детский сад «Солнышко» с. Чаа-Холь  </w:t>
      </w:r>
    </w:p>
    <w:p w:rsidR="00652C2F" w:rsidRPr="00652C2F" w:rsidRDefault="00652C2F" w:rsidP="00652C2F">
      <w:pPr>
        <w:autoSpaceDE w:val="0"/>
        <w:autoSpaceDN w:val="0"/>
        <w:adjustRightInd w:val="0"/>
        <w:jc w:val="center"/>
        <w:rPr>
          <w:rFonts w:ascii="Times New Roman" w:hAnsi="Times New Roman" w:cs="Times New Roman"/>
          <w:sz w:val="24"/>
          <w:szCs w:val="24"/>
        </w:rPr>
      </w:pPr>
      <w:r w:rsidRPr="00652C2F">
        <w:rPr>
          <w:rFonts w:ascii="Times New Roman" w:hAnsi="Times New Roman" w:cs="Times New Roman"/>
          <w:b/>
          <w:bCs/>
          <w:sz w:val="24"/>
          <w:szCs w:val="24"/>
        </w:rPr>
        <w:t>1. Общие положения</w:t>
      </w:r>
      <w:bookmarkStart w:id="0" w:name="_GoBack"/>
      <w:bookmarkEnd w:id="0"/>
    </w:p>
    <w:p w:rsidR="00652C2F" w:rsidRPr="00652C2F" w:rsidRDefault="00652C2F" w:rsidP="00652C2F">
      <w:pPr>
        <w:autoSpaceDE w:val="0"/>
        <w:autoSpaceDN w:val="0"/>
        <w:adjustRightInd w:val="0"/>
        <w:jc w:val="both"/>
        <w:rPr>
          <w:rFonts w:ascii="Times New Roman" w:hAnsi="Times New Roman" w:cs="Times New Roman"/>
          <w:sz w:val="24"/>
          <w:szCs w:val="24"/>
        </w:rPr>
      </w:pPr>
      <w:r w:rsidRPr="00652C2F">
        <w:rPr>
          <w:rFonts w:ascii="Times New Roman" w:hAnsi="Times New Roman" w:cs="Times New Roman"/>
          <w:color w:val="000000"/>
          <w:sz w:val="24"/>
          <w:szCs w:val="24"/>
        </w:rPr>
        <w:t xml:space="preserve">         1.1. Настоящие Правила внутреннего трудового распорядка (далее - Правила) утверждены совместным решением работодателя</w:t>
      </w:r>
      <w:r w:rsidRPr="00652C2F">
        <w:rPr>
          <w:rFonts w:ascii="Times New Roman" w:hAnsi="Times New Roman" w:cs="Times New Roman"/>
          <w:sz w:val="24"/>
          <w:szCs w:val="24"/>
        </w:rPr>
        <w:t xml:space="preserve"> Муниципального бюджетного дошкольного образовательного учреждения детского сада комбинированного вида «Солнышка»</w:t>
      </w:r>
      <w:r w:rsidRPr="00652C2F">
        <w:rPr>
          <w:rFonts w:ascii="Times New Roman" w:hAnsi="Times New Roman" w:cs="Times New Roman"/>
          <w:b/>
          <w:sz w:val="24"/>
          <w:szCs w:val="24"/>
        </w:rPr>
        <w:t xml:space="preserve"> </w:t>
      </w:r>
      <w:r w:rsidRPr="00652C2F">
        <w:rPr>
          <w:rFonts w:ascii="Times New Roman" w:hAnsi="Times New Roman" w:cs="Times New Roman"/>
          <w:sz w:val="24"/>
          <w:szCs w:val="24"/>
        </w:rPr>
        <w:t>с. Чаа-Холь Чаа-Хольского кожууна с. Чаа-Холь Чаа-Хольского кожууна Республики Тыва (далее-образовательное учреждение)</w:t>
      </w:r>
      <w:r w:rsidRPr="00652C2F">
        <w:rPr>
          <w:rFonts w:ascii="Times New Roman" w:hAnsi="Times New Roman" w:cs="Times New Roman"/>
          <w:color w:val="4F81BD" w:themeColor="accent1"/>
          <w:sz w:val="24"/>
          <w:szCs w:val="24"/>
        </w:rPr>
        <w:t xml:space="preserve"> </w:t>
      </w:r>
      <w:r w:rsidRPr="00652C2F">
        <w:rPr>
          <w:rFonts w:ascii="Times New Roman" w:hAnsi="Times New Roman" w:cs="Times New Roman"/>
          <w:sz w:val="24"/>
          <w:szCs w:val="24"/>
        </w:rPr>
        <w:t>и</w:t>
      </w:r>
      <w:r w:rsidRPr="00652C2F">
        <w:rPr>
          <w:rFonts w:ascii="Times New Roman" w:hAnsi="Times New Roman" w:cs="Times New Roman"/>
          <w:color w:val="000000"/>
          <w:sz w:val="24"/>
          <w:szCs w:val="24"/>
        </w:rPr>
        <w:t xml:space="preserve"> первичной Профсоюзной организации </w:t>
      </w:r>
      <w:r w:rsidRPr="00652C2F">
        <w:rPr>
          <w:rFonts w:ascii="Times New Roman" w:hAnsi="Times New Roman" w:cs="Times New Roman"/>
          <w:sz w:val="24"/>
          <w:szCs w:val="24"/>
        </w:rPr>
        <w:t>МБДОУ детский сад «Солнышко» с. Чаа-Холь Чаа-Хольского кожууна (далее по тексту - профком).</w:t>
      </w:r>
    </w:p>
    <w:p w:rsidR="00652C2F" w:rsidRPr="00652C2F" w:rsidRDefault="00652C2F" w:rsidP="00652C2F">
      <w:pPr>
        <w:autoSpaceDE w:val="0"/>
        <w:autoSpaceDN w:val="0"/>
        <w:adjustRightInd w:val="0"/>
        <w:jc w:val="both"/>
        <w:rPr>
          <w:rFonts w:ascii="Times New Roman" w:hAnsi="Times New Roman" w:cs="Times New Roman"/>
          <w:sz w:val="24"/>
          <w:szCs w:val="24"/>
        </w:rPr>
      </w:pPr>
      <w:r w:rsidRPr="00652C2F">
        <w:rPr>
          <w:rFonts w:ascii="Times New Roman" w:hAnsi="Times New Roman" w:cs="Times New Roman"/>
          <w:sz w:val="24"/>
          <w:szCs w:val="24"/>
        </w:rPr>
        <w:t xml:space="preserve">         1.2. Настоящие Правила вводятся в действие с "_____" ________ 2022 г. и разработаны в соответствии с Конституцией Российской Федерации, Трудовым кодексом Российской Федерации (далее – ТК РФ), Федеральным законом Российской Федерации от 29.12.2012 № 273-ФЗ «Об образовании в Российской Федерации», другими Федеральными законами и иными нормативными правовыми актами, содержащими нормы трудового права.</w:t>
      </w:r>
    </w:p>
    <w:p w:rsidR="00652C2F" w:rsidRPr="00652C2F" w:rsidRDefault="00652C2F" w:rsidP="00652C2F">
      <w:pPr>
        <w:pStyle w:val="Default"/>
        <w:spacing w:after="25" w:line="276" w:lineRule="auto"/>
        <w:ind w:firstLine="708"/>
        <w:jc w:val="both"/>
        <w:rPr>
          <w:color w:val="auto"/>
        </w:rPr>
      </w:pPr>
      <w:r w:rsidRPr="00652C2F">
        <w:rPr>
          <w:color w:val="auto"/>
        </w:rPr>
        <w:t xml:space="preserve">1.3. Правила внутреннего трудового распорядка имеют целью способствовать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образовательного учреждения. </w:t>
      </w:r>
    </w:p>
    <w:p w:rsidR="00652C2F" w:rsidRPr="00652C2F" w:rsidRDefault="00652C2F" w:rsidP="00652C2F">
      <w:pPr>
        <w:pStyle w:val="Default"/>
        <w:spacing w:after="25" w:line="276" w:lineRule="auto"/>
        <w:ind w:firstLine="708"/>
        <w:jc w:val="both"/>
        <w:rPr>
          <w:color w:val="auto"/>
        </w:rPr>
      </w:pPr>
      <w:r w:rsidRPr="00652C2F">
        <w:rPr>
          <w:color w:val="auto"/>
        </w:rPr>
        <w:t xml:space="preserve">1.4. Каждый работник образовательного учреждения несёт ответственность за качество общего образования и его соответствие государственным образовательным стандартам, за соблюдение трудовой и производственной дисциплины. </w:t>
      </w:r>
    </w:p>
    <w:p w:rsidR="00652C2F" w:rsidRPr="00652C2F" w:rsidRDefault="00652C2F" w:rsidP="00652C2F">
      <w:pPr>
        <w:pStyle w:val="Default"/>
        <w:spacing w:line="276" w:lineRule="auto"/>
        <w:ind w:firstLine="708"/>
        <w:jc w:val="both"/>
        <w:rPr>
          <w:color w:val="auto"/>
        </w:rPr>
      </w:pPr>
      <w:r w:rsidRPr="00652C2F">
        <w:rPr>
          <w:color w:val="auto"/>
        </w:rPr>
        <w:t xml:space="preserve">1.5. Вопросы, связанные </w:t>
      </w:r>
      <w:r w:rsidRPr="00652C2F">
        <w:rPr>
          <w:color w:val="auto"/>
        </w:rPr>
        <w:t>с применением,</w:t>
      </w:r>
      <w:r w:rsidRPr="00652C2F">
        <w:rPr>
          <w:color w:val="auto"/>
        </w:rPr>
        <w:t xml:space="preserve"> правил внутреннего трудового распорядка, решаются руководством образовательного учреждения </w:t>
      </w:r>
      <w:r w:rsidRPr="00652C2F">
        <w:rPr>
          <w:color w:val="auto"/>
        </w:rPr>
        <w:t>в пределах,</w:t>
      </w:r>
      <w:r w:rsidRPr="00652C2F">
        <w:rPr>
          <w:color w:val="auto"/>
        </w:rPr>
        <w:t xml:space="preserve"> предоставленных ему прав, а в случаях, предусмотренных действующим законодательством, совместно или по согласованию с советом трудового коллектива. </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1.6. В случае изменения Трудового Кодекса РФ, иных актов действующего трудового законодательства необходимо руководствоваться положениями законодательства (впредь до внесения изменений и дополнений в настоящие Правила).</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lastRenderedPageBreak/>
        <w:t>С настоящими Правилами подлежат ознакомлению все работники учреждения.</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При приеме на работу каждый новый работник должен быть ознакомлен с действующими в общеобразовательном учреждении Правилами (под роспись).</w:t>
      </w:r>
    </w:p>
    <w:p w:rsidR="00652C2F" w:rsidRPr="00652C2F" w:rsidRDefault="00652C2F" w:rsidP="00652C2F">
      <w:pPr>
        <w:autoSpaceDE w:val="0"/>
        <w:autoSpaceDN w:val="0"/>
        <w:adjustRightInd w:val="0"/>
        <w:jc w:val="center"/>
        <w:rPr>
          <w:rFonts w:ascii="Times New Roman" w:hAnsi="Times New Roman" w:cs="Times New Roman"/>
          <w:sz w:val="24"/>
          <w:szCs w:val="24"/>
        </w:rPr>
      </w:pPr>
      <w:r w:rsidRPr="00652C2F">
        <w:rPr>
          <w:rFonts w:ascii="Times New Roman" w:hAnsi="Times New Roman" w:cs="Times New Roman"/>
          <w:b/>
          <w:bCs/>
          <w:sz w:val="24"/>
          <w:szCs w:val="24"/>
        </w:rPr>
        <w:t>2. Порядок приема и увольнения работников</w:t>
      </w:r>
    </w:p>
    <w:p w:rsidR="00652C2F" w:rsidRPr="00652C2F" w:rsidRDefault="00652C2F" w:rsidP="00652C2F">
      <w:pPr>
        <w:autoSpaceDE w:val="0"/>
        <w:autoSpaceDN w:val="0"/>
        <w:adjustRightInd w:val="0"/>
        <w:jc w:val="both"/>
        <w:rPr>
          <w:rFonts w:ascii="Times New Roman" w:hAnsi="Times New Roman" w:cs="Times New Roman"/>
          <w:color w:val="000000"/>
          <w:sz w:val="24"/>
          <w:szCs w:val="24"/>
        </w:rPr>
      </w:pPr>
      <w:r w:rsidRPr="00652C2F">
        <w:rPr>
          <w:rFonts w:ascii="Times New Roman" w:hAnsi="Times New Roman" w:cs="Times New Roman"/>
          <w:color w:val="000000"/>
          <w:sz w:val="24"/>
          <w:szCs w:val="24"/>
        </w:rPr>
        <w:t xml:space="preserve">         2.1. Трудовые отношения возникают между работником и работодателем на основании трудового договора, заключаемого в письменной форме.</w:t>
      </w:r>
    </w:p>
    <w:p w:rsidR="00652C2F" w:rsidRPr="00652C2F" w:rsidRDefault="00652C2F" w:rsidP="00652C2F">
      <w:pPr>
        <w:autoSpaceDE w:val="0"/>
        <w:autoSpaceDN w:val="0"/>
        <w:adjustRightInd w:val="0"/>
        <w:ind w:firstLine="485"/>
        <w:jc w:val="both"/>
        <w:rPr>
          <w:rFonts w:ascii="Times New Roman" w:hAnsi="Times New Roman" w:cs="Times New Roman"/>
          <w:sz w:val="24"/>
          <w:szCs w:val="24"/>
        </w:rPr>
      </w:pPr>
      <w:r w:rsidRPr="00652C2F">
        <w:rPr>
          <w:rFonts w:ascii="Times New Roman" w:hAnsi="Times New Roman" w:cs="Times New Roman"/>
          <w:color w:val="000000"/>
          <w:sz w:val="24"/>
          <w:szCs w:val="24"/>
        </w:rPr>
        <w:t xml:space="preserve">Работодателем </w:t>
      </w:r>
      <w:r w:rsidRPr="00652C2F">
        <w:rPr>
          <w:rFonts w:ascii="Times New Roman" w:hAnsi="Times New Roman" w:cs="Times New Roman"/>
          <w:sz w:val="24"/>
          <w:szCs w:val="24"/>
        </w:rPr>
        <w:t>является МБДОУ детский сад «Солнышко» с. Чаа-Холь Чаа-Хольского кожууна в лице его полномочного представителя – заведующего детского сада, действующего на основании Устава МБДОУ детский сад «Солнышко» с. Чаа-Холь Чаа-Хольского кожууна, вступившего в трудовые отношения с работником.</w:t>
      </w:r>
    </w:p>
    <w:p w:rsidR="00652C2F" w:rsidRPr="00652C2F" w:rsidRDefault="00652C2F" w:rsidP="00652C2F">
      <w:pPr>
        <w:autoSpaceDE w:val="0"/>
        <w:autoSpaceDN w:val="0"/>
        <w:adjustRightInd w:val="0"/>
        <w:ind w:firstLine="485"/>
        <w:jc w:val="both"/>
        <w:rPr>
          <w:rFonts w:ascii="Times New Roman" w:hAnsi="Times New Roman" w:cs="Times New Roman"/>
          <w:sz w:val="24"/>
          <w:szCs w:val="24"/>
        </w:rPr>
      </w:pPr>
      <w:r w:rsidRPr="00652C2F">
        <w:rPr>
          <w:rFonts w:ascii="Times New Roman" w:hAnsi="Times New Roman" w:cs="Times New Roman"/>
          <w:sz w:val="24"/>
          <w:szCs w:val="24"/>
        </w:rPr>
        <w:t xml:space="preserve">Работник - физическое лицо, вступившее в трудовые отношения с работодателем МБДОУ детский сад «Солнышко» </w:t>
      </w:r>
      <w:proofErr w:type="spellStart"/>
      <w:r w:rsidRPr="00652C2F">
        <w:rPr>
          <w:rFonts w:ascii="Times New Roman" w:hAnsi="Times New Roman" w:cs="Times New Roman"/>
          <w:sz w:val="24"/>
          <w:szCs w:val="24"/>
        </w:rPr>
        <w:t>с.Чаа</w:t>
      </w:r>
      <w:proofErr w:type="spellEnd"/>
      <w:r w:rsidRPr="00652C2F">
        <w:rPr>
          <w:rFonts w:ascii="Times New Roman" w:hAnsi="Times New Roman" w:cs="Times New Roman"/>
          <w:sz w:val="24"/>
          <w:szCs w:val="24"/>
        </w:rPr>
        <w:t>-Холь.</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2.2.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учреждения и этим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Трудовой договор может заключаться:</w:t>
      </w:r>
    </w:p>
    <w:p w:rsidR="00652C2F" w:rsidRPr="00652C2F" w:rsidRDefault="00652C2F" w:rsidP="00652C2F">
      <w:pPr>
        <w:ind w:firstLine="708"/>
        <w:rPr>
          <w:rFonts w:ascii="Times New Roman" w:hAnsi="Times New Roman" w:cs="Times New Roman"/>
          <w:sz w:val="24"/>
          <w:szCs w:val="24"/>
        </w:rPr>
      </w:pPr>
      <w:r w:rsidRPr="00652C2F">
        <w:rPr>
          <w:rFonts w:ascii="Times New Roman" w:hAnsi="Times New Roman" w:cs="Times New Roman"/>
          <w:sz w:val="24"/>
          <w:szCs w:val="24"/>
        </w:rPr>
        <w:t xml:space="preserve">- на неопределенный срок </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xml:space="preserve">- на срок не более 5 лет (срочный трудовой договор), если иной срок не предусмотрен Трудовым кодексом РФ или иными федеральными законами. </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следующих случаях: </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локальными нормативными актами учреждения, трудовым договором сохраняется место работы;</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на время выполнения временных (до 2-х месяцев) работ;</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xml:space="preserve">- для выполнения сезонных работ, когда в силу природных условий работа может производиться только в течение определенного периода (сезона). Перечни сезонных работ, в том числе отдельных сезонных работ, проведение которых возможно в течение периода (сезона), превышающего 6 месяцев, и максимальная продолжительность </w:t>
      </w:r>
      <w:r w:rsidRPr="00652C2F">
        <w:rPr>
          <w:rFonts w:ascii="Times New Roman" w:hAnsi="Times New Roman" w:cs="Times New Roman"/>
          <w:sz w:val="24"/>
          <w:szCs w:val="24"/>
        </w:rPr>
        <w:lastRenderedPageBreak/>
        <w:t>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для проведения работ, выходящих за рамки обычной деятельности учреждения (реконструкция, монтажные, пусконаладочные и другие работы), а также работ, связанных с заведомо временным (до 1 года) расширением производства или объема оказываемых услуг;</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с лицами, принимаемыми для выполнения заведомо определенной работы в случаях, когда ее завершение не может быть определено конкретной датой;</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для выполнения работ, непосредственно связанных со стажировкой и с профессиональным обучением работника;</w:t>
      </w:r>
    </w:p>
    <w:p w:rsidR="00652C2F" w:rsidRPr="00652C2F" w:rsidRDefault="00652C2F" w:rsidP="00652C2F">
      <w:pPr>
        <w:jc w:val="both"/>
        <w:rPr>
          <w:rFonts w:ascii="Times New Roman" w:hAnsi="Times New Roman" w:cs="Times New Roman"/>
          <w:sz w:val="24"/>
          <w:szCs w:val="24"/>
        </w:rPr>
      </w:pPr>
      <w:r w:rsidRPr="00652C2F">
        <w:rPr>
          <w:rFonts w:ascii="Times New Roman" w:hAnsi="Times New Roman" w:cs="Times New Roman"/>
          <w:sz w:val="24"/>
          <w:szCs w:val="24"/>
        </w:rPr>
        <w:t>в других случаях, предусмотренных Трудовым кодексом РФ или иными федеральными законами.</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с лицами, обучающимися по очной форме обучения;</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с лицами, поступающими на работу по совместительству;</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в других случаях, предусмотренных Трудовым кодексом РФ или иными федеральными законами.</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указывается в трудовом договоре.</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xml:space="preserve">Испытание при приеме на работу не устанавливается, для: </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xml:space="preserve">- беременных женщин; </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женщин, имеющих детей в возрасте до полутора лет;</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lastRenderedPageBreak/>
        <w:t xml:space="preserve">- несовершеннолетних; </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xml:space="preserve">- лиц, приглашенных на работу в порядке перевода от другого работодателя; </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xml:space="preserve">- лиц, успешно завершивших ученичество в учреждении; </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xml:space="preserve">- при приеме на работу на срок до 2 месяцев; </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xml:space="preserve">- иных лиц в случаях, предусмотренных Трудовым кодексом РФ, иными федеральными законами. </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Срок испытания не может превышать 3 месяцев, за исключением следующих категорий работников, которым срок испытания может быть установлен до шести месяцев: руководитель учреждения и его заместители, главный бухгалтер и его заместители, руководители филиалов.</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При заключении трудового договора на срок от 2 до 6 месяцев испытание не может превышать двух недель.</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Трудовой договор, не оформленный надлежащим образом, считается заключенным, если работник приступил к работе с ведома или по поручению работодателя. При фактическом допущении работника к работе работодатель обязана оформить с ним трудовой договор в письменной форме не позднее 3-х рабочих дней со дня фактического допущения работника к работе.</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xml:space="preserve">С работником учреждения может заключаться трудовой договор о работе на условиях внутреннего совместительства (в свободное от основной работы время). </w:t>
      </w:r>
    </w:p>
    <w:p w:rsidR="00652C2F" w:rsidRPr="00652C2F" w:rsidRDefault="00652C2F" w:rsidP="00652C2F">
      <w:pPr>
        <w:pStyle w:val="Default"/>
        <w:spacing w:line="276" w:lineRule="auto"/>
        <w:ind w:firstLine="708"/>
        <w:jc w:val="both"/>
      </w:pPr>
      <w:r w:rsidRPr="00652C2F">
        <w:t xml:space="preserve">2.3. Приём на работу и увольнение работников образовательного учреждения осуществляет </w:t>
      </w:r>
      <w:r w:rsidRPr="00652C2F">
        <w:rPr>
          <w:color w:val="auto"/>
        </w:rPr>
        <w:t>директор о</w:t>
      </w:r>
      <w:r w:rsidRPr="00652C2F">
        <w:t xml:space="preserve">бразовательного учреждения по трудовому договору. </w:t>
      </w:r>
    </w:p>
    <w:p w:rsidR="00652C2F" w:rsidRPr="00652C2F" w:rsidRDefault="00652C2F" w:rsidP="00652C2F">
      <w:pPr>
        <w:pStyle w:val="Default"/>
        <w:spacing w:after="25" w:line="276" w:lineRule="auto"/>
        <w:ind w:firstLine="708"/>
        <w:jc w:val="both"/>
      </w:pPr>
      <w:r w:rsidRPr="00652C2F">
        <w:t xml:space="preserve">2.4. На работу принимаются лица, отвечающие требованиям к образованию, обучению и опыту практической работы, в соответствии с утвержденными Профессиональными стандартами по данной должности либо соответствующие требованиям квалификационной характеристики по должности и полученной специальности, подтвержденной документами об образовании» </w:t>
      </w:r>
    </w:p>
    <w:p w:rsidR="00652C2F" w:rsidRPr="00652C2F" w:rsidRDefault="00652C2F" w:rsidP="00652C2F">
      <w:pPr>
        <w:pStyle w:val="Default"/>
        <w:spacing w:line="276" w:lineRule="auto"/>
        <w:ind w:firstLine="708"/>
        <w:jc w:val="both"/>
      </w:pPr>
      <w:r w:rsidRPr="00652C2F">
        <w:t xml:space="preserve">2.5. К педагогической деятельности в образовательном учреждении не допускаются лица, которым она запрещена приговором суда или по медицинским показаниям, а также лица, имеющие судимость за определённые преступления. Перечни соответствующих медицинских противопоказаний и составов преступлений устанавливаются законом. </w:t>
      </w:r>
    </w:p>
    <w:p w:rsidR="00652C2F" w:rsidRPr="00652C2F" w:rsidRDefault="00652C2F" w:rsidP="00652C2F">
      <w:pPr>
        <w:pStyle w:val="Default"/>
        <w:spacing w:line="276" w:lineRule="auto"/>
        <w:ind w:firstLine="708"/>
        <w:jc w:val="both"/>
      </w:pPr>
      <w:r w:rsidRPr="00652C2F">
        <w:t xml:space="preserve">2.6. При приёме на работу (заключение трудового договора) работник обязан предъявить следующие документы: </w:t>
      </w:r>
    </w:p>
    <w:p w:rsidR="00652C2F" w:rsidRPr="00652C2F" w:rsidRDefault="00652C2F" w:rsidP="00652C2F">
      <w:pPr>
        <w:pStyle w:val="Default"/>
        <w:spacing w:after="27" w:line="276" w:lineRule="auto"/>
        <w:ind w:firstLine="708"/>
        <w:jc w:val="both"/>
      </w:pPr>
      <w:r w:rsidRPr="00652C2F">
        <w:lastRenderedPageBreak/>
        <w:t xml:space="preserve">- медицинскую книжку с результатом флюорографии и отметками из противотуберкулёзного диспансера о наличии прививки от дифтерии и кори; </w:t>
      </w:r>
    </w:p>
    <w:p w:rsidR="00652C2F" w:rsidRPr="00652C2F" w:rsidRDefault="00652C2F" w:rsidP="00652C2F">
      <w:pPr>
        <w:pStyle w:val="Default"/>
        <w:spacing w:after="27" w:line="276" w:lineRule="auto"/>
        <w:ind w:firstLine="708"/>
        <w:jc w:val="both"/>
      </w:pPr>
      <w:r w:rsidRPr="00652C2F">
        <w:t xml:space="preserve">-  паспорт или иной документ, удостоверяющий личность; </w:t>
      </w:r>
    </w:p>
    <w:p w:rsidR="00652C2F" w:rsidRPr="00652C2F" w:rsidRDefault="00652C2F" w:rsidP="00652C2F">
      <w:pPr>
        <w:pStyle w:val="Default"/>
        <w:spacing w:line="276" w:lineRule="auto"/>
        <w:ind w:firstLine="708"/>
        <w:jc w:val="both"/>
      </w:pPr>
      <w:r w:rsidRPr="00652C2F">
        <w:t xml:space="preserve">- сведения о трудовой деятельности по форме СТД-Р вместе с трудовой книжкой на бумажном носителе или взамен ее, для исчисления трудового стажа. Если сотрудник принимается на работу на условиях совместительства, то предоставляется заверенная копия трудовой книжки и (или) сведения о трудовой деятельности по форме СТД-Р; </w:t>
      </w:r>
    </w:p>
    <w:p w:rsidR="00652C2F" w:rsidRPr="00652C2F" w:rsidRDefault="00652C2F" w:rsidP="00652C2F">
      <w:pPr>
        <w:pStyle w:val="Default"/>
        <w:spacing w:line="276" w:lineRule="auto"/>
        <w:ind w:firstLine="708"/>
        <w:jc w:val="both"/>
      </w:pPr>
      <w:r w:rsidRPr="00652C2F">
        <w:t xml:space="preserve">- страховое свидетельство государственного пенсионного страхования (СНИЛС) или справку ПФР; </w:t>
      </w:r>
    </w:p>
    <w:p w:rsidR="00652C2F" w:rsidRPr="00652C2F" w:rsidRDefault="00652C2F" w:rsidP="00652C2F">
      <w:pPr>
        <w:pStyle w:val="Default"/>
        <w:spacing w:line="276" w:lineRule="auto"/>
        <w:ind w:firstLine="708"/>
        <w:jc w:val="both"/>
      </w:pPr>
      <w:r w:rsidRPr="00652C2F">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652C2F" w:rsidRPr="00652C2F" w:rsidRDefault="00652C2F" w:rsidP="00652C2F">
      <w:pPr>
        <w:pStyle w:val="Default"/>
        <w:spacing w:line="276" w:lineRule="auto"/>
        <w:ind w:firstLine="708"/>
        <w:jc w:val="both"/>
      </w:pPr>
      <w:r w:rsidRPr="00652C2F">
        <w:t>-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внутренних дел;</w:t>
      </w:r>
    </w:p>
    <w:p w:rsidR="00652C2F" w:rsidRPr="00652C2F" w:rsidRDefault="00652C2F" w:rsidP="00652C2F">
      <w:pPr>
        <w:pStyle w:val="Default"/>
        <w:spacing w:after="35" w:line="276" w:lineRule="auto"/>
        <w:ind w:firstLine="708"/>
        <w:jc w:val="both"/>
      </w:pPr>
      <w:r w:rsidRPr="00652C2F">
        <w:t xml:space="preserve">- документы воинского учёта - для военнообязанных и лиц, подлежащих призыву на военную службу; </w:t>
      </w:r>
    </w:p>
    <w:p w:rsidR="00652C2F" w:rsidRPr="00652C2F" w:rsidRDefault="00652C2F" w:rsidP="00652C2F">
      <w:pPr>
        <w:pStyle w:val="Default"/>
        <w:spacing w:after="35" w:line="276" w:lineRule="auto"/>
        <w:ind w:firstLine="708"/>
        <w:jc w:val="both"/>
      </w:pPr>
      <w:r w:rsidRPr="00652C2F">
        <w:t xml:space="preserve">- документ о соответствующем образовании; </w:t>
      </w:r>
    </w:p>
    <w:p w:rsidR="00652C2F" w:rsidRPr="00652C2F" w:rsidRDefault="00652C2F" w:rsidP="00652C2F">
      <w:pPr>
        <w:pStyle w:val="Default"/>
        <w:spacing w:after="35" w:line="276" w:lineRule="auto"/>
        <w:ind w:firstLine="708"/>
        <w:jc w:val="both"/>
      </w:pPr>
      <w:r w:rsidRPr="00652C2F">
        <w:t xml:space="preserve">- аттестационный лист; </w:t>
      </w:r>
    </w:p>
    <w:p w:rsidR="00652C2F" w:rsidRPr="00652C2F" w:rsidRDefault="00652C2F" w:rsidP="00652C2F">
      <w:pPr>
        <w:pStyle w:val="Default"/>
        <w:spacing w:line="276" w:lineRule="auto"/>
        <w:ind w:firstLine="708"/>
        <w:jc w:val="both"/>
      </w:pPr>
      <w:r w:rsidRPr="00652C2F">
        <w:t xml:space="preserve">- фотографию; </w:t>
      </w:r>
    </w:p>
    <w:p w:rsidR="00652C2F" w:rsidRPr="00652C2F" w:rsidRDefault="00652C2F" w:rsidP="00652C2F">
      <w:pPr>
        <w:pStyle w:val="Default"/>
        <w:spacing w:line="276" w:lineRule="auto"/>
        <w:ind w:firstLine="708"/>
        <w:jc w:val="both"/>
      </w:pPr>
      <w:r w:rsidRPr="00652C2F">
        <w:t xml:space="preserve">- копию трудовой книжки (для совместителей). </w:t>
      </w:r>
    </w:p>
    <w:p w:rsidR="00652C2F" w:rsidRPr="00652C2F" w:rsidRDefault="00652C2F" w:rsidP="00652C2F">
      <w:pPr>
        <w:pStyle w:val="Default"/>
        <w:spacing w:line="276" w:lineRule="auto"/>
        <w:ind w:firstLine="708"/>
        <w:jc w:val="both"/>
      </w:pPr>
      <w:r w:rsidRPr="00652C2F">
        <w:t xml:space="preserve">Если работник до поступления на работу в образовательное учреждение в течение двух лет, работал или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 </w:t>
      </w:r>
    </w:p>
    <w:p w:rsidR="00652C2F" w:rsidRPr="00652C2F" w:rsidRDefault="00652C2F" w:rsidP="00652C2F">
      <w:pPr>
        <w:pStyle w:val="Default"/>
        <w:spacing w:line="276" w:lineRule="auto"/>
        <w:jc w:val="both"/>
      </w:pPr>
      <w:r w:rsidRPr="00652C2F">
        <w:t xml:space="preserve">Приём на работу без перечисленных выше документов не допускается. </w:t>
      </w:r>
    </w:p>
    <w:p w:rsidR="00652C2F" w:rsidRPr="00652C2F" w:rsidRDefault="00652C2F" w:rsidP="00652C2F">
      <w:pPr>
        <w:pStyle w:val="Default"/>
        <w:spacing w:after="25" w:line="276" w:lineRule="auto"/>
        <w:ind w:firstLine="708"/>
        <w:jc w:val="both"/>
      </w:pPr>
      <w:r w:rsidRPr="00652C2F">
        <w:t xml:space="preserve">2.7. Запрещается требовать от лиц при приёме на работу документы, представление которых не предусмотрено законодательством. </w:t>
      </w:r>
    </w:p>
    <w:p w:rsidR="00652C2F" w:rsidRPr="00652C2F" w:rsidRDefault="00652C2F" w:rsidP="00652C2F">
      <w:pPr>
        <w:pStyle w:val="Default"/>
        <w:spacing w:after="25" w:line="276" w:lineRule="auto"/>
        <w:ind w:firstLine="708"/>
        <w:jc w:val="both"/>
      </w:pPr>
      <w:r w:rsidRPr="00652C2F">
        <w:t xml:space="preserve">2.8. Прием на работу оформляется подписанием трудового договора. Трудовой договор заключается в письменной форме, составляется в 2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w:t>
      </w:r>
    </w:p>
    <w:p w:rsidR="00652C2F" w:rsidRPr="00652C2F" w:rsidRDefault="00652C2F" w:rsidP="00652C2F">
      <w:pPr>
        <w:pStyle w:val="Default"/>
        <w:spacing w:after="25" w:line="276" w:lineRule="auto"/>
        <w:ind w:firstLine="708"/>
        <w:jc w:val="both"/>
      </w:pPr>
      <w:r w:rsidRPr="00652C2F">
        <w:t xml:space="preserve">2.9. После подписания трудового договора директор издаёт приказ о приёме на работу, который доводится до сведения работника под расписку в трёхдневный срок со дня подписания трудового договора. В приказе должны быть указаны наименование должности </w:t>
      </w:r>
      <w:r w:rsidRPr="00652C2F">
        <w:rPr>
          <w:bCs/>
        </w:rPr>
        <w:t xml:space="preserve">в </w:t>
      </w:r>
      <w:r w:rsidRPr="00652C2F">
        <w:t xml:space="preserve">соответствии с утвержденными Профессиональными стандартами, либо в </w:t>
      </w:r>
      <w:r w:rsidRPr="00652C2F">
        <w:lastRenderedPageBreak/>
        <w:t xml:space="preserve">соответствии с Единым тарификационным справочником профессий рабочих, квалификационным справочником должностей служащих и условиями оплаты труда. </w:t>
      </w:r>
    </w:p>
    <w:p w:rsidR="00652C2F" w:rsidRPr="00652C2F" w:rsidRDefault="00652C2F" w:rsidP="00652C2F">
      <w:pPr>
        <w:pStyle w:val="Default"/>
        <w:spacing w:after="25" w:line="276" w:lineRule="auto"/>
        <w:ind w:firstLine="708"/>
        <w:jc w:val="both"/>
      </w:pPr>
      <w:r w:rsidRPr="00652C2F">
        <w:t xml:space="preserve">2.10. Если работник не приступил к работе в день начала работы, работодатель имеет право аннулировать трудовой договор. </w:t>
      </w:r>
    </w:p>
    <w:p w:rsidR="00652C2F" w:rsidRPr="00652C2F" w:rsidRDefault="00652C2F" w:rsidP="00652C2F">
      <w:pPr>
        <w:pStyle w:val="Default"/>
        <w:spacing w:line="276" w:lineRule="auto"/>
        <w:ind w:firstLine="708"/>
        <w:jc w:val="both"/>
      </w:pPr>
      <w:r w:rsidRPr="00652C2F">
        <w:t xml:space="preserve">2.11. Перед допуском к работе вновь поступившего работника руководство обязано: </w:t>
      </w:r>
    </w:p>
    <w:p w:rsidR="00652C2F" w:rsidRPr="00652C2F" w:rsidRDefault="00652C2F" w:rsidP="00652C2F">
      <w:pPr>
        <w:pStyle w:val="Default"/>
        <w:spacing w:after="27" w:line="276" w:lineRule="auto"/>
        <w:ind w:firstLine="708"/>
        <w:jc w:val="both"/>
      </w:pPr>
      <w:r w:rsidRPr="00652C2F">
        <w:t xml:space="preserve">- ознакомить работника с условиями, его должностной инструкцией, условиями оплаты труда, разъяснить его права и обязанности; </w:t>
      </w:r>
    </w:p>
    <w:p w:rsidR="00652C2F" w:rsidRPr="00652C2F" w:rsidRDefault="00652C2F" w:rsidP="00652C2F">
      <w:pPr>
        <w:pStyle w:val="Default"/>
        <w:spacing w:line="276" w:lineRule="auto"/>
        <w:ind w:firstLine="708"/>
        <w:jc w:val="both"/>
      </w:pPr>
      <w:r w:rsidRPr="00652C2F">
        <w:t xml:space="preserve">- ознакомить работника с настоящими Правилами, проинструктировать по правилам техники безопасности, производственной санитарии, противопожарной безопасности и организации охраны и здоровья детей с оформлением инструктажа в журнале установленного образца. </w:t>
      </w:r>
    </w:p>
    <w:p w:rsidR="00652C2F" w:rsidRPr="00652C2F" w:rsidRDefault="00652C2F" w:rsidP="00652C2F">
      <w:pPr>
        <w:pStyle w:val="Default"/>
        <w:spacing w:line="276" w:lineRule="auto"/>
        <w:ind w:firstLine="708"/>
        <w:jc w:val="both"/>
        <w:rPr>
          <w:color w:val="auto"/>
        </w:rPr>
      </w:pPr>
      <w:r w:rsidRPr="00652C2F">
        <w:t xml:space="preserve">– ознакомить работника под подпись </w:t>
      </w:r>
      <w:r w:rsidRPr="00652C2F">
        <w:rPr>
          <w:color w:val="auto"/>
        </w:rPr>
        <w:t>с положением о СУОТ утвержденного приказом руководителя.</w:t>
      </w:r>
    </w:p>
    <w:p w:rsidR="00652C2F" w:rsidRPr="00652C2F" w:rsidRDefault="00652C2F" w:rsidP="00652C2F">
      <w:pPr>
        <w:pStyle w:val="Default"/>
        <w:spacing w:line="276" w:lineRule="auto"/>
        <w:ind w:firstLine="708"/>
        <w:jc w:val="both"/>
      </w:pPr>
      <w:r w:rsidRPr="00652C2F">
        <w:t xml:space="preserve">2.12. На всех работников, принятых на работу, в том числе по совместительству, подаются сведения о трудовой деятельности по форме СЗВ-ТД не позднее следующего дня приема на работу в ПФ. </w:t>
      </w:r>
    </w:p>
    <w:p w:rsidR="00652C2F" w:rsidRPr="00652C2F" w:rsidRDefault="00652C2F" w:rsidP="00652C2F">
      <w:pPr>
        <w:pStyle w:val="Default"/>
        <w:spacing w:line="276" w:lineRule="auto"/>
        <w:jc w:val="both"/>
      </w:pPr>
      <w:r w:rsidRPr="00652C2F">
        <w:t xml:space="preserve">В сведения о трудовой деятельности включается информация: </w:t>
      </w:r>
    </w:p>
    <w:p w:rsidR="00652C2F" w:rsidRPr="00652C2F" w:rsidRDefault="00652C2F" w:rsidP="00652C2F">
      <w:pPr>
        <w:pStyle w:val="Default"/>
        <w:spacing w:line="276" w:lineRule="auto"/>
        <w:ind w:firstLine="708"/>
        <w:jc w:val="both"/>
      </w:pPr>
      <w:r w:rsidRPr="00652C2F">
        <w:t xml:space="preserve">- о работнике (Ф.И.О., дата рождения, СНИЛС) </w:t>
      </w:r>
    </w:p>
    <w:p w:rsidR="00652C2F" w:rsidRPr="00652C2F" w:rsidRDefault="00652C2F" w:rsidP="00652C2F">
      <w:pPr>
        <w:pStyle w:val="Default"/>
        <w:spacing w:line="276" w:lineRule="auto"/>
        <w:ind w:firstLine="708"/>
        <w:jc w:val="both"/>
      </w:pPr>
      <w:r w:rsidRPr="00652C2F">
        <w:t xml:space="preserve">- месте его работы </w:t>
      </w:r>
    </w:p>
    <w:p w:rsidR="00652C2F" w:rsidRPr="00652C2F" w:rsidRDefault="00652C2F" w:rsidP="00652C2F">
      <w:pPr>
        <w:pStyle w:val="Default"/>
        <w:spacing w:line="276" w:lineRule="auto"/>
        <w:ind w:firstLine="708"/>
        <w:jc w:val="both"/>
      </w:pPr>
      <w:r w:rsidRPr="00652C2F">
        <w:t xml:space="preserve">- его трудовая функция </w:t>
      </w:r>
    </w:p>
    <w:p w:rsidR="00652C2F" w:rsidRPr="00652C2F" w:rsidRDefault="00652C2F" w:rsidP="00652C2F">
      <w:pPr>
        <w:pStyle w:val="Default"/>
        <w:spacing w:line="276" w:lineRule="auto"/>
        <w:ind w:firstLine="708"/>
        <w:jc w:val="both"/>
      </w:pPr>
      <w:r w:rsidRPr="00652C2F">
        <w:t xml:space="preserve">- переводах на другую постоянную работу </w:t>
      </w:r>
    </w:p>
    <w:p w:rsidR="00652C2F" w:rsidRPr="00652C2F" w:rsidRDefault="00652C2F" w:rsidP="00652C2F">
      <w:pPr>
        <w:pStyle w:val="Default"/>
        <w:spacing w:line="276" w:lineRule="auto"/>
        <w:ind w:firstLine="708"/>
        <w:jc w:val="both"/>
      </w:pPr>
      <w:r w:rsidRPr="00652C2F">
        <w:t xml:space="preserve">- увольнении работника с указанием его основания и причины прекращения трудового договора. </w:t>
      </w:r>
    </w:p>
    <w:p w:rsidR="00652C2F" w:rsidRPr="00652C2F" w:rsidRDefault="00652C2F" w:rsidP="00652C2F">
      <w:pPr>
        <w:pStyle w:val="Default"/>
        <w:spacing w:line="276" w:lineRule="auto"/>
        <w:ind w:firstLine="708"/>
        <w:jc w:val="both"/>
      </w:pPr>
      <w:r w:rsidRPr="00652C2F">
        <w:t xml:space="preserve">- иная информация, предусмотренная Трудовым кодексом и другими федеральными законами. </w:t>
      </w:r>
    </w:p>
    <w:p w:rsidR="00652C2F" w:rsidRPr="00652C2F" w:rsidRDefault="00652C2F" w:rsidP="00652C2F">
      <w:pPr>
        <w:pStyle w:val="Default"/>
        <w:spacing w:line="276" w:lineRule="auto"/>
        <w:ind w:firstLine="708"/>
        <w:jc w:val="both"/>
      </w:pPr>
      <w:r w:rsidRPr="00652C2F">
        <w:t xml:space="preserve">По заявлению работника ведутся трудовые книжки (на бумажном носителе) согласно Инструкции по ведению трудовых книжек. </w:t>
      </w:r>
    </w:p>
    <w:p w:rsidR="00652C2F" w:rsidRPr="00652C2F" w:rsidRDefault="00652C2F" w:rsidP="00652C2F">
      <w:pPr>
        <w:pStyle w:val="Default"/>
        <w:spacing w:line="276" w:lineRule="auto"/>
        <w:ind w:firstLine="708"/>
        <w:jc w:val="both"/>
      </w:pPr>
      <w:r w:rsidRPr="00652C2F">
        <w:t xml:space="preserve">С 2021 года работники, впервые поступившие на работу трудовые книжки на бумажном носителе работодателем не оформляются. </w:t>
      </w:r>
    </w:p>
    <w:p w:rsidR="00652C2F" w:rsidRPr="00652C2F" w:rsidRDefault="00652C2F" w:rsidP="00652C2F">
      <w:pPr>
        <w:pStyle w:val="Default"/>
        <w:spacing w:line="276" w:lineRule="auto"/>
        <w:ind w:firstLine="708"/>
        <w:jc w:val="both"/>
      </w:pPr>
      <w:r w:rsidRPr="00652C2F">
        <w:t xml:space="preserve">2.13. На каждого работника </w:t>
      </w:r>
      <w:r w:rsidRPr="00652C2F">
        <w:rPr>
          <w:color w:val="auto"/>
        </w:rPr>
        <w:t xml:space="preserve">МБДОУ детский сад «Солнышко» </w:t>
      </w:r>
      <w:proofErr w:type="spellStart"/>
      <w:r w:rsidRPr="00652C2F">
        <w:rPr>
          <w:color w:val="auto"/>
        </w:rPr>
        <w:t>с.Чаа</w:t>
      </w:r>
      <w:proofErr w:type="spellEnd"/>
      <w:r w:rsidRPr="00652C2F">
        <w:rPr>
          <w:color w:val="auto"/>
        </w:rPr>
        <w:t xml:space="preserve">-Холь </w:t>
      </w:r>
      <w:r w:rsidRPr="00652C2F">
        <w:t xml:space="preserve">ведётся личное дело, которое состоит из личного листка по учёту кадров, автобиографии, копии документа об образовании, аттестационного листа, копий документов о повышении квалификации, копий документов о наградах, выписок из приказов о приёме на работу, перемещениях, поощрениях. После увольнения работника его личное дело хранится в общеобразовательном учреждении 50 лет. </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2.14. Прекращение трудового договора допускается только по основаниям, в порядке и на условиях, предусмотренных законодательством.</w:t>
      </w:r>
    </w:p>
    <w:p w:rsidR="00652C2F" w:rsidRPr="00652C2F" w:rsidRDefault="00652C2F" w:rsidP="00652C2F">
      <w:pPr>
        <w:ind w:firstLine="567"/>
        <w:jc w:val="both"/>
        <w:rPr>
          <w:rFonts w:ascii="Times New Roman" w:hAnsi="Times New Roman" w:cs="Times New Roman"/>
          <w:sz w:val="24"/>
          <w:szCs w:val="24"/>
        </w:rPr>
      </w:pPr>
      <w:r w:rsidRPr="00652C2F">
        <w:rPr>
          <w:rFonts w:ascii="Times New Roman" w:hAnsi="Times New Roman" w:cs="Times New Roman"/>
          <w:sz w:val="24"/>
          <w:szCs w:val="24"/>
        </w:rPr>
        <w:t>Прекращение трудового договора оформляется приказом работодателя. В трудовую книжку работника вносится запись о причине прекращения трудового договора в точном соответствии с формулировками Трудового кодекса РФ, иных федеральных законов со ссылкой на соответствующую статью и пункт закона.</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Основаниями для прекращения трудового договора могут быть:</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lastRenderedPageBreak/>
        <w:t>- соглашение сторон;</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истечение срока действия срочного трудового договора;</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инициатива работника;</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инициатива работодателя;</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перевод работника по его просьбе или с его согласия на работу к другому работодателю или переход на выборную работу (должность);</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ее реорганизацией;</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отказ работника от продолжения работы в связи с изменением определенных сторонами условий трудового договора;</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учреждении подходящей для него работы;</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обстоятельства, не зависящие от воли сторон (призыв работника на военную службу или направление его на заменяющую ее альтернативную гражданскую службу;</w:t>
      </w:r>
    </w:p>
    <w:p w:rsidR="00652C2F" w:rsidRPr="00652C2F" w:rsidRDefault="00652C2F" w:rsidP="00652C2F">
      <w:pPr>
        <w:jc w:val="both"/>
        <w:rPr>
          <w:rFonts w:ascii="Times New Roman" w:hAnsi="Times New Roman" w:cs="Times New Roman"/>
          <w:sz w:val="24"/>
          <w:szCs w:val="24"/>
        </w:rPr>
      </w:pPr>
      <w:r w:rsidRPr="00652C2F">
        <w:rPr>
          <w:rFonts w:ascii="Times New Roman" w:hAnsi="Times New Roman" w:cs="Times New Roman"/>
          <w:sz w:val="24"/>
          <w:szCs w:val="24"/>
        </w:rPr>
        <w:tab/>
        <w:t xml:space="preserve">- восстановление на работе работника, ранее выполнявшего эту работу, по решению государственной инспекции труда или суда; </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xml:space="preserve">- осуждение работника к наказанию, исключающему продолжение прежней работы, в соответствии с приговором суда, вступившим в законную силу; </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и др.);</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 правовым актом и др.).</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Помимо оснований, предусмотренных Трудовым Кодексом РФ и иными федеральными законами, основаниями прекращения трудового договора с педагогическим работником являются:</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lastRenderedPageBreak/>
        <w:t>1) повторное в течение одного года грубое нарушение Устава образовательной организации;</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2) применение, в том числе однократное, методов воспитания, связанных с физическим насилием и (или) психическим насилием над личностью обучающегося, воспитанника;</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2.15. Лицо, лишенное решением суда права работать в образовательном учреждении в течение определенного срока, не может быть принято на работу в образовательное учреждение в течение этого срока.</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xml:space="preserve">2.16. По письменному соглашению сторон трудовой договор (как договор, заключенный на неопределенный срок, так и срочный трудовой договор) может быть, расторгнут в любое время. </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Аннулирование договоренности относительно срока и основания увольнения (пункт 1 части первой статьи 78 Трудового кодекса РФ) возможно лишь    при взаимном согласии работодателя и работника.</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2.17. Трудовой договор, может быть, расторгнут работодателем в случае:</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xml:space="preserve">- ликвидации организации (пункт 1 части первой статьи 81 Трудового кодекса РФ); </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xml:space="preserve">- сокращения численности или штата работников организации (пункт 2 части первой статьи 81 Трудового кодекса РФ); </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 3 части первой статьи 81 Трудового кодекса РФ);</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смены собственника имущества учреждения (в отношении руководителя учреждения, его заместителей и главного бухгалтера) - пункт 4 части первой статьи 81 Трудового кодекса РФ;</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xml:space="preserve">- представления работником подложных документов при заключении трудового договора (пункт 11 части первой статьи 81 Трудового кодекса РФ); </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xml:space="preserve">- неудовлетворительного результата испытания (часть первая статьи 71 Трудового кодекса РФ); </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приема на работу работника, для которого эта работа будет являться основной (в отношении лиц, работающих по совместительству и заключивших трудовой договор на неопределенный срок) - ст. 288 Трудового кодекса РФ, о чем работодатель в письменной форме предупреждает указанного работника не менее чем за две недели до прекращения трудового договора;</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в других случаях, установленных Трудовым кодексом РФ и иными федеральными законами.</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xml:space="preserve">2.18. О предстоящем увольнении в связи с ликвидацией учреждения, сокращением численности или штата работников учреждения работники предупреждаются </w:t>
      </w:r>
      <w:r w:rsidRPr="00652C2F">
        <w:rPr>
          <w:rFonts w:ascii="Times New Roman" w:hAnsi="Times New Roman" w:cs="Times New Roman"/>
          <w:sz w:val="24"/>
          <w:szCs w:val="24"/>
        </w:rPr>
        <w:lastRenderedPageBreak/>
        <w:t xml:space="preserve">работодателем персонально и под роспись не менее чем за </w:t>
      </w:r>
      <w:r w:rsidRPr="00652C2F">
        <w:rPr>
          <w:rFonts w:ascii="Times New Roman" w:hAnsi="Times New Roman" w:cs="Times New Roman"/>
          <w:b/>
          <w:sz w:val="24"/>
          <w:szCs w:val="24"/>
        </w:rPr>
        <w:t>два месяца</w:t>
      </w:r>
      <w:r w:rsidRPr="00652C2F">
        <w:rPr>
          <w:rFonts w:ascii="Times New Roman" w:hAnsi="Times New Roman" w:cs="Times New Roman"/>
          <w:sz w:val="24"/>
          <w:szCs w:val="24"/>
        </w:rPr>
        <w:t xml:space="preserve"> до увольнения. Работодатель с письменного согласия работника имеет право расторгнуть с ним трудовой договор до истечения указанного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xml:space="preserve">Увольнение по основанию, предусмотренному пунктом 2 или 3 части первой статьи 81 Трудового кодекса РФ допускается, если невозможно перевести работника с его письменного согласия на другую имеющуюся в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xml:space="preserve">2.19. Срочный трудовой договор прекращается с истечением срока его действия. </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О прекращении трудового договора в связи с истечением срока его действия и об увольнении работника по пункту 2 части первой статьи 77 Трудового кодекса РФ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Трудовой договор, заключенный на время выполнения определенной работы, прекращается по завершении этой работы.</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В случае, когда работник не был предупрежден о предстоящем увольнении и приказ о прекращении с ним трудового договора в день истечения срока действия трудового договора не издавался,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652C2F" w:rsidRPr="00652C2F" w:rsidRDefault="00652C2F" w:rsidP="00652C2F">
      <w:pPr>
        <w:pStyle w:val="Default"/>
        <w:spacing w:after="25" w:line="276" w:lineRule="auto"/>
        <w:ind w:firstLine="708"/>
        <w:jc w:val="both"/>
      </w:pPr>
      <w:r w:rsidRPr="00652C2F">
        <w:t xml:space="preserve">Прекращение трудового договора может иметь место только по основаниям, предусмотренным законодательством. Работники имеют право расторгнуть трудовой договор, предупредив письменно руководство общеобразовательного учреждения за две недели. Прекращение трудового договора оформляется приказом по общеобразовательному учреждению. </w:t>
      </w:r>
    </w:p>
    <w:p w:rsidR="00652C2F" w:rsidRPr="00652C2F" w:rsidRDefault="00652C2F" w:rsidP="00652C2F">
      <w:pPr>
        <w:ind w:firstLine="708"/>
        <w:jc w:val="both"/>
        <w:rPr>
          <w:rFonts w:ascii="Times New Roman" w:hAnsi="Times New Roman" w:cs="Times New Roman"/>
          <w:sz w:val="24"/>
          <w:szCs w:val="24"/>
        </w:rPr>
      </w:pPr>
      <w:r w:rsidRPr="00652C2F">
        <w:rPr>
          <w:rFonts w:ascii="Times New Roman" w:hAnsi="Times New Roman" w:cs="Times New Roman"/>
          <w:sz w:val="24"/>
          <w:szCs w:val="24"/>
        </w:rPr>
        <w:t xml:space="preserve">2.20. В день прекращения трудового договора работодатель обязан выдать работнику трудовую книжку и (или) сведения о трудовой деятельности за период работы у работодателя и произвести с ним расчет. Запись о причине увольнения в трудовую книжку и (или) в сведения о трудовой деятельности вносится в соответствии с формулировками законодательства и со ссылкой на статью и пункт закона. Днем </w:t>
      </w:r>
      <w:r w:rsidRPr="00652C2F">
        <w:rPr>
          <w:rFonts w:ascii="Times New Roman" w:hAnsi="Times New Roman" w:cs="Times New Roman"/>
          <w:sz w:val="24"/>
          <w:szCs w:val="24"/>
        </w:rPr>
        <w:lastRenderedPageBreak/>
        <w:t>увольнения считается последний день работы. По письменному заявлению работника работодатель обязан выдать ему в течение 3-х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справки о заработной плате, о начисленных и фактически уплаченных страховых взносах на обязательное пенсионное страхование, периоде работы в учреждении и др.).</w:t>
      </w:r>
    </w:p>
    <w:p w:rsidR="00652C2F" w:rsidRPr="00652C2F" w:rsidRDefault="00652C2F" w:rsidP="00652C2F">
      <w:pPr>
        <w:ind w:firstLine="708"/>
        <w:jc w:val="both"/>
        <w:rPr>
          <w:rFonts w:ascii="Times New Roman" w:hAnsi="Times New Roman" w:cs="Times New Roman"/>
          <w:sz w:val="24"/>
          <w:szCs w:val="24"/>
        </w:rPr>
      </w:pPr>
      <w:bookmarkStart w:id="1" w:name="_Hlk105077417"/>
      <w:r w:rsidRPr="00652C2F">
        <w:rPr>
          <w:rFonts w:ascii="Times New Roman" w:hAnsi="Times New Roman" w:cs="Times New Roman"/>
          <w:sz w:val="24"/>
          <w:szCs w:val="24"/>
        </w:rPr>
        <w:t>2.21. 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работодатель освобождается от ответственности за задержку выдачи трудовой книжки.</w:t>
      </w:r>
    </w:p>
    <w:p w:rsidR="00652C2F" w:rsidRPr="00652C2F" w:rsidRDefault="00652C2F" w:rsidP="00652C2F">
      <w:pPr>
        <w:pStyle w:val="Default"/>
        <w:spacing w:line="276" w:lineRule="auto"/>
        <w:ind w:firstLine="545"/>
        <w:jc w:val="both"/>
      </w:pPr>
      <w:r w:rsidRPr="00652C2F">
        <w:t xml:space="preserve">При увольнении работник не позднее дня прекращения трудового договора Работник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 </w:t>
      </w:r>
    </w:p>
    <w:p w:rsidR="00652C2F" w:rsidRPr="00652C2F" w:rsidRDefault="00652C2F" w:rsidP="00652C2F">
      <w:pPr>
        <w:autoSpaceDE w:val="0"/>
        <w:autoSpaceDN w:val="0"/>
        <w:adjustRightInd w:val="0"/>
        <w:ind w:firstLine="485"/>
        <w:jc w:val="both"/>
        <w:rPr>
          <w:rFonts w:ascii="Times New Roman" w:hAnsi="Times New Roman" w:cs="Times New Roman"/>
          <w:sz w:val="24"/>
          <w:szCs w:val="24"/>
        </w:rPr>
      </w:pPr>
      <w:r w:rsidRPr="00652C2F">
        <w:rPr>
          <w:rFonts w:ascii="Times New Roman" w:hAnsi="Times New Roman" w:cs="Times New Roman"/>
          <w:sz w:val="24"/>
          <w:szCs w:val="24"/>
        </w:rPr>
        <w:t>2.22.  По письменному заявлению работника работодатель обязан выдать ему в течение 3-х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справки о заработной плате, о начисленных и фактически уплаченных страховых взносах на обязательное пенсионное страхование, периоде работы в учреждении и др.).</w:t>
      </w:r>
    </w:p>
    <w:p w:rsidR="00652C2F" w:rsidRPr="00652C2F" w:rsidRDefault="00652C2F" w:rsidP="00652C2F">
      <w:pPr>
        <w:autoSpaceDE w:val="0"/>
        <w:autoSpaceDN w:val="0"/>
        <w:adjustRightInd w:val="0"/>
        <w:ind w:firstLine="485"/>
        <w:jc w:val="both"/>
        <w:rPr>
          <w:rFonts w:ascii="Times New Roman" w:hAnsi="Times New Roman" w:cs="Times New Roman"/>
          <w:sz w:val="24"/>
          <w:szCs w:val="24"/>
        </w:rPr>
      </w:pPr>
      <w:r w:rsidRPr="00652C2F">
        <w:rPr>
          <w:rFonts w:ascii="Times New Roman" w:hAnsi="Times New Roman" w:cs="Times New Roman"/>
          <w:sz w:val="24"/>
          <w:szCs w:val="24"/>
        </w:rPr>
        <w:t>2.22.1. Работодатель предоставляет работнику сведения о трудовой деятельности за период работы в МБДОУ детский сад «Солнышко» с. Чаа-Холь по письменному заявлению работника на бумажном носителе, заверенные надлежащим образом, или в формате электронного документа, подписанного усиленной квалифицированной электронной подписью.</w:t>
      </w:r>
    </w:p>
    <w:p w:rsidR="00652C2F" w:rsidRPr="00652C2F" w:rsidRDefault="00652C2F" w:rsidP="00652C2F">
      <w:pPr>
        <w:autoSpaceDE w:val="0"/>
        <w:autoSpaceDN w:val="0"/>
        <w:adjustRightInd w:val="0"/>
        <w:ind w:firstLine="485"/>
        <w:jc w:val="both"/>
        <w:rPr>
          <w:rFonts w:ascii="Times New Roman" w:hAnsi="Times New Roman" w:cs="Times New Roman"/>
          <w:sz w:val="24"/>
          <w:szCs w:val="24"/>
        </w:rPr>
      </w:pPr>
      <w:r w:rsidRPr="00652C2F">
        <w:rPr>
          <w:rFonts w:ascii="Times New Roman" w:hAnsi="Times New Roman" w:cs="Times New Roman"/>
          <w:sz w:val="24"/>
          <w:szCs w:val="24"/>
        </w:rPr>
        <w:t>Сведения о трудовой деятельности предоставляются в период работы не позднее трех рабочих дней и при увольнении работника - в последний день работы.</w:t>
      </w:r>
    </w:p>
    <w:p w:rsidR="00652C2F" w:rsidRPr="00652C2F" w:rsidRDefault="00652C2F" w:rsidP="00652C2F">
      <w:pPr>
        <w:autoSpaceDE w:val="0"/>
        <w:autoSpaceDN w:val="0"/>
        <w:adjustRightInd w:val="0"/>
        <w:ind w:firstLine="485"/>
        <w:jc w:val="both"/>
        <w:rPr>
          <w:rFonts w:ascii="Times New Roman" w:hAnsi="Times New Roman" w:cs="Times New Roman"/>
          <w:sz w:val="24"/>
          <w:szCs w:val="24"/>
        </w:rPr>
      </w:pPr>
      <w:r w:rsidRPr="00652C2F">
        <w:rPr>
          <w:rFonts w:ascii="Times New Roman" w:hAnsi="Times New Roman" w:cs="Times New Roman"/>
          <w:sz w:val="24"/>
          <w:szCs w:val="24"/>
        </w:rPr>
        <w:t>2.22.2. Работник может подать заявление о выдаче сведений о трудовой деятельности лично специалисту по кадрам или на электронную почту образовательной организации.</w:t>
      </w:r>
    </w:p>
    <w:p w:rsidR="00652C2F" w:rsidRPr="00652C2F" w:rsidRDefault="00652C2F" w:rsidP="00652C2F">
      <w:pPr>
        <w:autoSpaceDE w:val="0"/>
        <w:autoSpaceDN w:val="0"/>
        <w:adjustRightInd w:val="0"/>
        <w:ind w:firstLine="485"/>
        <w:jc w:val="both"/>
        <w:rPr>
          <w:rFonts w:ascii="Times New Roman" w:hAnsi="Times New Roman" w:cs="Times New Roman"/>
          <w:sz w:val="24"/>
          <w:szCs w:val="24"/>
        </w:rPr>
      </w:pPr>
      <w:r w:rsidRPr="00652C2F">
        <w:rPr>
          <w:rFonts w:ascii="Times New Roman" w:hAnsi="Times New Roman" w:cs="Times New Roman"/>
          <w:sz w:val="24"/>
          <w:szCs w:val="24"/>
        </w:rPr>
        <w:t>При использовании электронной почты работодателя работник направляет отсканированное заявление, в котором содержатся:</w:t>
      </w:r>
    </w:p>
    <w:p w:rsidR="00652C2F" w:rsidRPr="00652C2F" w:rsidRDefault="00652C2F" w:rsidP="00652C2F">
      <w:pPr>
        <w:ind w:left="567"/>
        <w:jc w:val="both"/>
        <w:rPr>
          <w:rFonts w:ascii="Times New Roman" w:hAnsi="Times New Roman" w:cs="Times New Roman"/>
          <w:sz w:val="24"/>
          <w:szCs w:val="24"/>
        </w:rPr>
      </w:pPr>
      <w:r w:rsidRPr="00652C2F">
        <w:rPr>
          <w:rFonts w:ascii="Times New Roman" w:hAnsi="Times New Roman" w:cs="Times New Roman"/>
          <w:sz w:val="24"/>
          <w:szCs w:val="24"/>
        </w:rPr>
        <w:t>- наименование Работодателя;</w:t>
      </w:r>
    </w:p>
    <w:p w:rsidR="00652C2F" w:rsidRPr="00652C2F" w:rsidRDefault="00652C2F" w:rsidP="00652C2F">
      <w:pPr>
        <w:ind w:left="567"/>
        <w:jc w:val="both"/>
        <w:rPr>
          <w:rFonts w:ascii="Times New Roman" w:hAnsi="Times New Roman" w:cs="Times New Roman"/>
          <w:sz w:val="24"/>
          <w:szCs w:val="24"/>
        </w:rPr>
      </w:pPr>
      <w:r w:rsidRPr="00652C2F">
        <w:rPr>
          <w:rFonts w:ascii="Times New Roman" w:hAnsi="Times New Roman" w:cs="Times New Roman"/>
          <w:sz w:val="24"/>
          <w:szCs w:val="24"/>
        </w:rPr>
        <w:t>- ФИО заведующего;</w:t>
      </w:r>
    </w:p>
    <w:p w:rsidR="00652C2F" w:rsidRPr="00652C2F" w:rsidRDefault="00652C2F" w:rsidP="00652C2F">
      <w:pPr>
        <w:ind w:left="567"/>
        <w:jc w:val="both"/>
        <w:rPr>
          <w:rFonts w:ascii="Times New Roman" w:hAnsi="Times New Roman" w:cs="Times New Roman"/>
          <w:sz w:val="24"/>
          <w:szCs w:val="24"/>
        </w:rPr>
      </w:pPr>
      <w:r w:rsidRPr="00652C2F">
        <w:rPr>
          <w:rFonts w:ascii="Times New Roman" w:hAnsi="Times New Roman" w:cs="Times New Roman"/>
          <w:sz w:val="24"/>
          <w:szCs w:val="24"/>
        </w:rPr>
        <w:t>- просьба о направлении в форме электронного документа сведений о трудовой деятельности у работодателя;</w:t>
      </w:r>
    </w:p>
    <w:p w:rsidR="00652C2F" w:rsidRPr="00652C2F" w:rsidRDefault="00652C2F" w:rsidP="00652C2F">
      <w:pPr>
        <w:ind w:left="567"/>
        <w:jc w:val="both"/>
        <w:rPr>
          <w:rFonts w:ascii="Times New Roman" w:hAnsi="Times New Roman" w:cs="Times New Roman"/>
          <w:sz w:val="24"/>
          <w:szCs w:val="24"/>
        </w:rPr>
      </w:pPr>
      <w:r w:rsidRPr="00652C2F">
        <w:rPr>
          <w:rFonts w:ascii="Times New Roman" w:hAnsi="Times New Roman" w:cs="Times New Roman"/>
          <w:sz w:val="24"/>
          <w:szCs w:val="24"/>
        </w:rPr>
        <w:t>- адрес электронной почты работника;</w:t>
      </w:r>
    </w:p>
    <w:p w:rsidR="00652C2F" w:rsidRPr="00652C2F" w:rsidRDefault="00652C2F" w:rsidP="00652C2F">
      <w:pPr>
        <w:ind w:left="567"/>
        <w:jc w:val="both"/>
        <w:rPr>
          <w:rFonts w:ascii="Times New Roman" w:hAnsi="Times New Roman" w:cs="Times New Roman"/>
          <w:sz w:val="24"/>
          <w:szCs w:val="24"/>
        </w:rPr>
      </w:pPr>
      <w:r w:rsidRPr="00652C2F">
        <w:rPr>
          <w:rFonts w:ascii="Times New Roman" w:hAnsi="Times New Roman" w:cs="Times New Roman"/>
          <w:sz w:val="24"/>
          <w:szCs w:val="24"/>
        </w:rPr>
        <w:t>- дата написания заявления;</w:t>
      </w:r>
    </w:p>
    <w:p w:rsidR="00652C2F" w:rsidRPr="00652C2F" w:rsidRDefault="00652C2F" w:rsidP="00652C2F">
      <w:pPr>
        <w:pStyle w:val="Default"/>
        <w:spacing w:line="276" w:lineRule="auto"/>
        <w:ind w:firstLine="545"/>
        <w:jc w:val="both"/>
        <w:rPr>
          <w:color w:val="auto"/>
        </w:rPr>
      </w:pPr>
      <w:r w:rsidRPr="00652C2F">
        <w:rPr>
          <w:color w:val="auto"/>
        </w:rPr>
        <w:lastRenderedPageBreak/>
        <w:t>- собственноручная подпись работника.</w:t>
      </w:r>
    </w:p>
    <w:p w:rsidR="00652C2F" w:rsidRPr="00652C2F" w:rsidRDefault="00652C2F" w:rsidP="00652C2F">
      <w:pPr>
        <w:pStyle w:val="Default"/>
        <w:spacing w:line="276" w:lineRule="auto"/>
        <w:ind w:firstLine="545"/>
        <w:jc w:val="both"/>
        <w:rPr>
          <w:color w:val="auto"/>
        </w:rPr>
      </w:pPr>
      <w:r w:rsidRPr="00652C2F">
        <w:rPr>
          <w:color w:val="auto"/>
        </w:rPr>
        <w:t>2.23. При заключении трудового договора работник, обучающийся по образовательным программам высшего образования, предъявляет:</w:t>
      </w:r>
    </w:p>
    <w:p w:rsidR="00652C2F" w:rsidRPr="00652C2F" w:rsidRDefault="00652C2F" w:rsidP="00652C2F">
      <w:pPr>
        <w:ind w:firstLine="545"/>
        <w:jc w:val="both"/>
        <w:rPr>
          <w:rFonts w:ascii="Times New Roman" w:hAnsi="Times New Roman" w:cs="Times New Roman"/>
          <w:sz w:val="24"/>
          <w:szCs w:val="24"/>
        </w:rPr>
      </w:pPr>
      <w:r w:rsidRPr="00652C2F">
        <w:rPr>
          <w:rFonts w:ascii="Times New Roman" w:hAnsi="Times New Roman" w:cs="Times New Roman"/>
          <w:sz w:val="24"/>
          <w:szCs w:val="24"/>
        </w:rPr>
        <w:t>- документы, указанные в п. 2.5 Правил, за исключением документов об образовании и о квалификации;</w:t>
      </w:r>
    </w:p>
    <w:p w:rsidR="00652C2F" w:rsidRPr="00652C2F" w:rsidRDefault="00652C2F" w:rsidP="00652C2F">
      <w:pPr>
        <w:ind w:firstLine="545"/>
        <w:jc w:val="both"/>
        <w:rPr>
          <w:rFonts w:ascii="Times New Roman" w:hAnsi="Times New Roman" w:cs="Times New Roman"/>
          <w:sz w:val="24"/>
          <w:szCs w:val="24"/>
        </w:rPr>
      </w:pPr>
      <w:r w:rsidRPr="00652C2F">
        <w:rPr>
          <w:rFonts w:ascii="Times New Roman" w:hAnsi="Times New Roman" w:cs="Times New Roman"/>
          <w:sz w:val="24"/>
          <w:szCs w:val="24"/>
        </w:rPr>
        <w:t>- характеристику обучающегося, выданную образовательной организацией, в которой он обучается;</w:t>
      </w:r>
    </w:p>
    <w:p w:rsidR="00652C2F" w:rsidRPr="00652C2F" w:rsidRDefault="00652C2F" w:rsidP="00652C2F">
      <w:pPr>
        <w:autoSpaceDE w:val="0"/>
        <w:autoSpaceDN w:val="0"/>
        <w:adjustRightInd w:val="0"/>
        <w:ind w:firstLine="485"/>
        <w:jc w:val="both"/>
        <w:rPr>
          <w:rFonts w:ascii="Times New Roman" w:hAnsi="Times New Roman" w:cs="Times New Roman"/>
          <w:sz w:val="24"/>
          <w:szCs w:val="24"/>
        </w:rPr>
      </w:pPr>
      <w:r w:rsidRPr="00652C2F">
        <w:rPr>
          <w:rFonts w:ascii="Times New Roman" w:hAnsi="Times New Roman" w:cs="Times New Roman"/>
          <w:sz w:val="24"/>
          <w:szCs w:val="24"/>
        </w:rPr>
        <w:t>- справку о периоде обучения, по самостоятельно установленному высшим образовательным заведением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А также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652C2F" w:rsidRPr="00652C2F" w:rsidRDefault="00652C2F" w:rsidP="00652C2F">
      <w:pPr>
        <w:autoSpaceDE w:val="0"/>
        <w:autoSpaceDN w:val="0"/>
        <w:adjustRightInd w:val="0"/>
        <w:ind w:firstLine="485"/>
        <w:jc w:val="both"/>
        <w:rPr>
          <w:rFonts w:ascii="Times New Roman" w:hAnsi="Times New Roman" w:cs="Times New Roman"/>
          <w:sz w:val="24"/>
          <w:szCs w:val="24"/>
        </w:rPr>
      </w:pPr>
      <w:r w:rsidRPr="00652C2F">
        <w:rPr>
          <w:rFonts w:ascii="Times New Roman" w:hAnsi="Times New Roman" w:cs="Times New Roman"/>
          <w:sz w:val="24"/>
          <w:szCs w:val="24"/>
        </w:rPr>
        <w:t>2.24. На всех работников, проработавших в организации свыше пяти дней, ведутся (электронные) трудовые книжки, если работа в этой организации является для работника основной.</w:t>
      </w:r>
    </w:p>
    <w:p w:rsidR="00652C2F" w:rsidRPr="00652C2F" w:rsidRDefault="00652C2F" w:rsidP="00652C2F">
      <w:pPr>
        <w:autoSpaceDE w:val="0"/>
        <w:autoSpaceDN w:val="0"/>
        <w:adjustRightInd w:val="0"/>
        <w:ind w:firstLine="485"/>
        <w:jc w:val="both"/>
        <w:rPr>
          <w:rFonts w:ascii="Times New Roman" w:hAnsi="Times New Roman" w:cs="Times New Roman"/>
          <w:sz w:val="24"/>
          <w:szCs w:val="24"/>
        </w:rPr>
      </w:pPr>
      <w:r w:rsidRPr="00652C2F">
        <w:rPr>
          <w:rFonts w:ascii="Times New Roman" w:hAnsi="Times New Roman" w:cs="Times New Roman"/>
          <w:sz w:val="24"/>
          <w:szCs w:val="24"/>
        </w:rPr>
        <w:t>2.25.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652C2F" w:rsidRPr="00652C2F" w:rsidRDefault="00652C2F" w:rsidP="00652C2F">
      <w:pPr>
        <w:autoSpaceDE w:val="0"/>
        <w:autoSpaceDN w:val="0"/>
        <w:adjustRightInd w:val="0"/>
        <w:ind w:firstLine="485"/>
        <w:jc w:val="both"/>
        <w:rPr>
          <w:rFonts w:ascii="Times New Roman" w:hAnsi="Times New Roman" w:cs="Times New Roman"/>
          <w:sz w:val="24"/>
          <w:szCs w:val="24"/>
        </w:rPr>
      </w:pPr>
      <w:r w:rsidRPr="00652C2F">
        <w:rPr>
          <w:rFonts w:ascii="Times New Roman" w:hAnsi="Times New Roman" w:cs="Times New Roman"/>
          <w:sz w:val="24"/>
          <w:szCs w:val="24"/>
        </w:rPr>
        <w:t>2.26. Особенности расторжения трудового договора с работниками, не достигшими возраста 18 лет; с работниками, заключившими трудовой договор на срок до 2 месяцев; с работниками, занятыми на сезонных работах; с беременными женщинами или с иными лицами с семейными обязанностями; с работниками, являющимися членами профессиональных союзов, устанавливаются Трудовым кодексом РФ и Коллективным договором учреждения.</w:t>
      </w:r>
    </w:p>
    <w:p w:rsidR="00652C2F" w:rsidRPr="00652C2F" w:rsidRDefault="00652C2F" w:rsidP="00652C2F">
      <w:pPr>
        <w:autoSpaceDE w:val="0"/>
        <w:autoSpaceDN w:val="0"/>
        <w:adjustRightInd w:val="0"/>
        <w:ind w:firstLine="485"/>
        <w:jc w:val="both"/>
        <w:rPr>
          <w:rFonts w:ascii="Times New Roman" w:hAnsi="Times New Roman" w:cs="Times New Roman"/>
          <w:sz w:val="24"/>
          <w:szCs w:val="24"/>
        </w:rPr>
      </w:pPr>
      <w:r w:rsidRPr="00652C2F">
        <w:rPr>
          <w:rFonts w:ascii="Times New Roman" w:hAnsi="Times New Roman" w:cs="Times New Roman"/>
          <w:sz w:val="24"/>
          <w:szCs w:val="24"/>
        </w:rPr>
        <w:t xml:space="preserve">2.27. Основания и порядок увольнения работников за совершение дисциплинарных проступков устанавливаются главой </w:t>
      </w:r>
      <w:r w:rsidRPr="00652C2F">
        <w:rPr>
          <w:rFonts w:ascii="Times New Roman" w:hAnsi="Times New Roman" w:cs="Times New Roman"/>
          <w:color w:val="4F81BD" w:themeColor="accent1"/>
          <w:sz w:val="24"/>
          <w:szCs w:val="24"/>
        </w:rPr>
        <w:t xml:space="preserve">7 </w:t>
      </w:r>
      <w:r w:rsidRPr="00652C2F">
        <w:rPr>
          <w:rFonts w:ascii="Times New Roman" w:hAnsi="Times New Roman" w:cs="Times New Roman"/>
          <w:sz w:val="24"/>
          <w:szCs w:val="24"/>
        </w:rPr>
        <w:t xml:space="preserve">Правил. </w:t>
      </w:r>
    </w:p>
    <w:p w:rsidR="00652C2F" w:rsidRPr="00652C2F" w:rsidRDefault="00652C2F" w:rsidP="00652C2F">
      <w:pPr>
        <w:autoSpaceDE w:val="0"/>
        <w:autoSpaceDN w:val="0"/>
        <w:adjustRightInd w:val="0"/>
        <w:ind w:firstLine="485"/>
        <w:jc w:val="both"/>
        <w:rPr>
          <w:rFonts w:ascii="Times New Roman" w:hAnsi="Times New Roman" w:cs="Times New Roman"/>
          <w:sz w:val="24"/>
          <w:szCs w:val="24"/>
        </w:rPr>
      </w:pPr>
      <w:r w:rsidRPr="00652C2F">
        <w:rPr>
          <w:rFonts w:ascii="Times New Roman" w:hAnsi="Times New Roman" w:cs="Times New Roman"/>
          <w:sz w:val="24"/>
          <w:szCs w:val="24"/>
        </w:rPr>
        <w:t>2.28. Не допускается увольнение работника по инициативе работодателя (за исключением случая ликвидации образовательной организации) в период его временной нетрудоспособности и в период пребывания в отпуске.</w:t>
      </w:r>
    </w:p>
    <w:p w:rsidR="00652C2F" w:rsidRPr="00652C2F" w:rsidRDefault="00652C2F" w:rsidP="00652C2F">
      <w:pPr>
        <w:autoSpaceDE w:val="0"/>
        <w:autoSpaceDN w:val="0"/>
        <w:adjustRightInd w:val="0"/>
        <w:ind w:firstLine="485"/>
        <w:jc w:val="both"/>
        <w:rPr>
          <w:rFonts w:ascii="Times New Roman" w:hAnsi="Times New Roman" w:cs="Times New Roman"/>
          <w:sz w:val="24"/>
          <w:szCs w:val="24"/>
        </w:rPr>
      </w:pPr>
      <w:r w:rsidRPr="00652C2F">
        <w:rPr>
          <w:rFonts w:ascii="Times New Roman" w:hAnsi="Times New Roman" w:cs="Times New Roman"/>
          <w:sz w:val="24"/>
          <w:szCs w:val="24"/>
        </w:rPr>
        <w:t xml:space="preserve">2.29.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 </w:t>
      </w:r>
    </w:p>
    <w:p w:rsidR="00652C2F" w:rsidRPr="00652C2F" w:rsidRDefault="00652C2F" w:rsidP="00652C2F">
      <w:pPr>
        <w:autoSpaceDE w:val="0"/>
        <w:autoSpaceDN w:val="0"/>
        <w:adjustRightInd w:val="0"/>
        <w:ind w:firstLine="485"/>
        <w:jc w:val="both"/>
        <w:rPr>
          <w:rFonts w:ascii="Times New Roman" w:hAnsi="Times New Roman" w:cs="Times New Roman"/>
          <w:sz w:val="24"/>
          <w:szCs w:val="24"/>
        </w:rPr>
      </w:pPr>
      <w:r w:rsidRPr="00652C2F">
        <w:rPr>
          <w:rFonts w:ascii="Times New Roman" w:hAnsi="Times New Roman" w:cs="Times New Roman"/>
          <w:sz w:val="24"/>
          <w:szCs w:val="24"/>
        </w:rPr>
        <w:lastRenderedPageBreak/>
        <w:t>2.30. Работники могут переводиться на удаленную работу по соглашению сторон, а в экстренных случаях - с их согласия на основании приказа работодателя по основной деятельности. К экстренным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пандемии, иные случаи, ставящие под угрозу жизнь и здоровье работников.</w:t>
      </w:r>
    </w:p>
    <w:p w:rsidR="00652C2F" w:rsidRPr="00652C2F" w:rsidRDefault="00652C2F" w:rsidP="00652C2F">
      <w:pPr>
        <w:autoSpaceDE w:val="0"/>
        <w:autoSpaceDN w:val="0"/>
        <w:adjustRightInd w:val="0"/>
        <w:ind w:firstLine="485"/>
        <w:jc w:val="both"/>
        <w:rPr>
          <w:rFonts w:ascii="Times New Roman" w:hAnsi="Times New Roman" w:cs="Times New Roman"/>
          <w:sz w:val="24"/>
          <w:szCs w:val="24"/>
        </w:rPr>
      </w:pPr>
      <w:r w:rsidRPr="00652C2F">
        <w:rPr>
          <w:rFonts w:ascii="Times New Roman" w:hAnsi="Times New Roman" w:cs="Times New Roman"/>
          <w:sz w:val="24"/>
          <w:szCs w:val="24"/>
        </w:rPr>
        <w:t xml:space="preserve">2.31. Взаимодействие между работниками и работодателем в период удаленной работы осуществляется по телефону, электронной почте, в мессенджерах - </w:t>
      </w:r>
      <w:r w:rsidRPr="00652C2F">
        <w:rPr>
          <w:rFonts w:ascii="Times New Roman" w:hAnsi="Times New Roman" w:cs="Times New Roman"/>
          <w:sz w:val="24"/>
          <w:szCs w:val="24"/>
          <w:lang w:val="en-US"/>
        </w:rPr>
        <w:t>Viber</w:t>
      </w:r>
      <w:r w:rsidRPr="00652C2F">
        <w:rPr>
          <w:rFonts w:ascii="Times New Roman" w:hAnsi="Times New Roman" w:cs="Times New Roman"/>
          <w:sz w:val="24"/>
          <w:szCs w:val="24"/>
        </w:rPr>
        <w:t xml:space="preserve">, </w:t>
      </w:r>
      <w:proofErr w:type="spellStart"/>
      <w:r w:rsidRPr="00652C2F">
        <w:rPr>
          <w:rFonts w:ascii="Times New Roman" w:hAnsi="Times New Roman" w:cs="Times New Roman"/>
          <w:sz w:val="24"/>
          <w:szCs w:val="24"/>
        </w:rPr>
        <w:t>Skype</w:t>
      </w:r>
      <w:proofErr w:type="spellEnd"/>
      <w:r w:rsidRPr="00652C2F">
        <w:rPr>
          <w:rFonts w:ascii="Times New Roman" w:hAnsi="Times New Roman" w:cs="Times New Roman"/>
          <w:sz w:val="24"/>
          <w:szCs w:val="24"/>
        </w:rPr>
        <w:t xml:space="preserve">, </w:t>
      </w:r>
      <w:proofErr w:type="spellStart"/>
      <w:r w:rsidRPr="00652C2F">
        <w:rPr>
          <w:rFonts w:ascii="Times New Roman" w:hAnsi="Times New Roman" w:cs="Times New Roman"/>
          <w:sz w:val="24"/>
          <w:szCs w:val="24"/>
        </w:rPr>
        <w:t>Zoom</w:t>
      </w:r>
      <w:proofErr w:type="spellEnd"/>
      <w:r w:rsidRPr="00652C2F">
        <w:rPr>
          <w:rFonts w:ascii="Times New Roman" w:hAnsi="Times New Roman" w:cs="Times New Roman"/>
          <w:sz w:val="24"/>
          <w:szCs w:val="24"/>
        </w:rPr>
        <w:t xml:space="preserve">, </w:t>
      </w:r>
      <w:r w:rsidRPr="00652C2F">
        <w:rPr>
          <w:rFonts w:ascii="Times New Roman" w:hAnsi="Times New Roman" w:cs="Times New Roman"/>
          <w:sz w:val="24"/>
          <w:szCs w:val="24"/>
          <w:lang w:val="en-US"/>
        </w:rPr>
        <w:t>VK</w:t>
      </w:r>
      <w:r w:rsidRPr="00652C2F">
        <w:rPr>
          <w:rFonts w:ascii="Times New Roman" w:hAnsi="Times New Roman" w:cs="Times New Roman"/>
          <w:sz w:val="24"/>
          <w:szCs w:val="24"/>
        </w:rPr>
        <w:t>, через корпоративный портал и др.</w:t>
      </w:r>
    </w:p>
    <w:p w:rsidR="00652C2F" w:rsidRPr="00652C2F" w:rsidRDefault="00652C2F" w:rsidP="00652C2F">
      <w:pPr>
        <w:autoSpaceDE w:val="0"/>
        <w:autoSpaceDN w:val="0"/>
        <w:adjustRightInd w:val="0"/>
        <w:ind w:firstLine="485"/>
        <w:jc w:val="both"/>
        <w:rPr>
          <w:rFonts w:ascii="Times New Roman" w:hAnsi="Times New Roman" w:cs="Times New Roman"/>
          <w:sz w:val="24"/>
          <w:szCs w:val="24"/>
        </w:rPr>
      </w:pPr>
      <w:r w:rsidRPr="00652C2F">
        <w:rPr>
          <w:rFonts w:ascii="Times New Roman" w:hAnsi="Times New Roman" w:cs="Times New Roman"/>
          <w:sz w:val="24"/>
          <w:szCs w:val="24"/>
        </w:rPr>
        <w:t>2.32. Режим рабочего времени и времени отдыха дистанционных работников, порядок их вызова на стационарное рабочее место работы, а также порядок предоставления ежегодного оплачиваемого отпуска определяется коллективным договором, настоящими Правилами, трудовым договором или дополнительным соглашением к трудовому договору.</w:t>
      </w:r>
    </w:p>
    <w:p w:rsidR="00652C2F" w:rsidRPr="00652C2F" w:rsidRDefault="00652C2F" w:rsidP="00652C2F">
      <w:pPr>
        <w:autoSpaceDE w:val="0"/>
        <w:autoSpaceDN w:val="0"/>
        <w:adjustRightInd w:val="0"/>
        <w:ind w:firstLine="485"/>
        <w:jc w:val="both"/>
        <w:rPr>
          <w:rFonts w:ascii="Times New Roman" w:hAnsi="Times New Roman" w:cs="Times New Roman"/>
          <w:sz w:val="24"/>
          <w:szCs w:val="24"/>
        </w:rPr>
      </w:pPr>
      <w:r w:rsidRPr="00652C2F">
        <w:rPr>
          <w:rFonts w:ascii="Times New Roman" w:hAnsi="Times New Roman" w:cs="Times New Roman"/>
          <w:sz w:val="24"/>
          <w:szCs w:val="24"/>
        </w:rPr>
        <w:t>2.33.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 Работник вправе с согласия или с ведома директора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652C2F" w:rsidRPr="00652C2F" w:rsidRDefault="00652C2F" w:rsidP="00652C2F">
      <w:pPr>
        <w:autoSpaceDE w:val="0"/>
        <w:autoSpaceDN w:val="0"/>
        <w:adjustRightInd w:val="0"/>
        <w:ind w:firstLine="485"/>
        <w:jc w:val="both"/>
        <w:rPr>
          <w:rFonts w:ascii="Times New Roman" w:hAnsi="Times New Roman" w:cs="Times New Roman"/>
          <w:sz w:val="24"/>
          <w:szCs w:val="24"/>
        </w:rPr>
      </w:pPr>
      <w:r w:rsidRPr="00652C2F">
        <w:rPr>
          <w:rFonts w:ascii="Times New Roman" w:hAnsi="Times New Roman" w:cs="Times New Roman"/>
          <w:sz w:val="24"/>
          <w:szCs w:val="24"/>
        </w:rPr>
        <w:t>2.34. Выполнение работниками трудовых функций дистанционно не является основанием для снижения им заработной платы.</w:t>
      </w:r>
      <w:bookmarkEnd w:id="1"/>
    </w:p>
    <w:p w:rsidR="00652C2F" w:rsidRPr="00652C2F" w:rsidRDefault="00652C2F" w:rsidP="00652C2F">
      <w:pPr>
        <w:ind w:firstLine="708"/>
        <w:jc w:val="both"/>
        <w:rPr>
          <w:rFonts w:ascii="Times New Roman" w:hAnsi="Times New Roman" w:cs="Times New Roman"/>
          <w:sz w:val="24"/>
          <w:szCs w:val="24"/>
        </w:rPr>
      </w:pPr>
    </w:p>
    <w:p w:rsidR="00D66BF6" w:rsidRPr="00652C2F" w:rsidRDefault="00D66BF6" w:rsidP="00652C2F">
      <w:pPr>
        <w:jc w:val="center"/>
        <w:rPr>
          <w:rFonts w:ascii="Times New Roman" w:hAnsi="Times New Roman" w:cs="Times New Roman"/>
          <w:sz w:val="24"/>
          <w:szCs w:val="24"/>
        </w:rPr>
      </w:pPr>
    </w:p>
    <w:sectPr w:rsidR="00D66BF6" w:rsidRPr="00652C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D2CE4"/>
    <w:multiLevelType w:val="multilevel"/>
    <w:tmpl w:val="A726FD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3D73"/>
    <w:rsid w:val="0006736F"/>
    <w:rsid w:val="000E4569"/>
    <w:rsid w:val="000F3CB0"/>
    <w:rsid w:val="00541D49"/>
    <w:rsid w:val="00652C2F"/>
    <w:rsid w:val="006D69AA"/>
    <w:rsid w:val="007D5398"/>
    <w:rsid w:val="00813D73"/>
    <w:rsid w:val="008D1517"/>
    <w:rsid w:val="00974409"/>
    <w:rsid w:val="00A520DC"/>
    <w:rsid w:val="00A61F1A"/>
    <w:rsid w:val="00A81B98"/>
    <w:rsid w:val="00D0600E"/>
    <w:rsid w:val="00D66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0F8D"/>
  <w15:docId w15:val="{EDEDEE54-6A6F-4621-80F0-F903D9A0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409"/>
    <w:pPr>
      <w:ind w:left="720"/>
      <w:contextualSpacing/>
    </w:pPr>
  </w:style>
  <w:style w:type="paragraph" w:styleId="a4">
    <w:name w:val="No Spacing"/>
    <w:link w:val="a5"/>
    <w:uiPriority w:val="1"/>
    <w:qFormat/>
    <w:rsid w:val="00652C2F"/>
    <w:pPr>
      <w:spacing w:after="0" w:line="240" w:lineRule="auto"/>
    </w:pPr>
    <w:rPr>
      <w:rFonts w:ascii="Calibri" w:eastAsia="Calibri" w:hAnsi="Calibri" w:cs="Times New Roman"/>
    </w:rPr>
  </w:style>
  <w:style w:type="character" w:customStyle="1" w:styleId="a5">
    <w:name w:val="Без интервала Знак"/>
    <w:link w:val="a4"/>
    <w:uiPriority w:val="1"/>
    <w:rsid w:val="00652C2F"/>
    <w:rPr>
      <w:rFonts w:ascii="Calibri" w:eastAsia="Calibri" w:hAnsi="Calibri" w:cs="Times New Roman"/>
    </w:rPr>
  </w:style>
  <w:style w:type="paragraph" w:customStyle="1" w:styleId="Default">
    <w:name w:val="Default"/>
    <w:rsid w:val="00652C2F"/>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12</Pages>
  <Words>4428</Words>
  <Characters>25242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Солнышко</cp:lastModifiedBy>
  <cp:revision>10</cp:revision>
  <cp:lastPrinted>2018-03-13T03:12:00Z</cp:lastPrinted>
  <dcterms:created xsi:type="dcterms:W3CDTF">2018-03-12T15:02:00Z</dcterms:created>
  <dcterms:modified xsi:type="dcterms:W3CDTF">2022-09-16T09:25:00Z</dcterms:modified>
</cp:coreProperties>
</file>